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4C4C0" w14:textId="77777777" w:rsidR="006B33C2" w:rsidRDefault="00DB0253">
      <w:pPr>
        <w:pStyle w:val="Heading1"/>
        <w:rPr>
          <w:rFonts w:ascii="Arial" w:hAnsi="Arial" w:cs="Arial"/>
        </w:rPr>
      </w:pPr>
      <w:r>
        <w:rPr>
          <w:rFonts w:ascii="Arial" w:hAnsi="Arial" w:cs="Arial"/>
        </w:rPr>
        <w:t xml:space="preserve"> </w:t>
      </w:r>
    </w:p>
    <w:p w14:paraId="18BCF130" w14:textId="77777777" w:rsidR="002B7412" w:rsidRDefault="002B7412" w:rsidP="008525CD">
      <w:pPr>
        <w:pStyle w:val="Heading1"/>
        <w:ind w:left="360"/>
        <w:jc w:val="left"/>
        <w:rPr>
          <w:rFonts w:ascii="Arial" w:hAnsi="Arial" w:cs="Arial"/>
        </w:rPr>
      </w:pPr>
    </w:p>
    <w:p w14:paraId="237D8698" w14:textId="77777777" w:rsidR="002B7412" w:rsidRDefault="002B7412" w:rsidP="002B7412">
      <w:pPr>
        <w:pStyle w:val="Heading1"/>
        <w:rPr>
          <w:rFonts w:ascii="Arial" w:hAnsi="Arial" w:cs="Arial"/>
        </w:rPr>
      </w:pPr>
    </w:p>
    <w:p w14:paraId="21A14BFD" w14:textId="77777777" w:rsidR="002B7412" w:rsidRDefault="002B7412" w:rsidP="002B7412">
      <w:pPr>
        <w:pStyle w:val="Heading1"/>
        <w:rPr>
          <w:rFonts w:ascii="Arial" w:hAnsi="Arial" w:cs="Arial"/>
          <w:sz w:val="32"/>
        </w:rPr>
      </w:pPr>
    </w:p>
    <w:p w14:paraId="43ECE96C" w14:textId="77777777" w:rsidR="002B7412" w:rsidRDefault="002B7412" w:rsidP="002B7412">
      <w:pPr>
        <w:pStyle w:val="Heading1"/>
        <w:rPr>
          <w:rFonts w:ascii="Arial" w:hAnsi="Arial" w:cs="Arial"/>
          <w:sz w:val="32"/>
        </w:rPr>
      </w:pPr>
    </w:p>
    <w:p w14:paraId="72C3BD22" w14:textId="77777777" w:rsidR="002B7412" w:rsidRDefault="002B7412" w:rsidP="002B7412">
      <w:pPr>
        <w:pStyle w:val="Heading1"/>
        <w:rPr>
          <w:rFonts w:ascii="Arial" w:hAnsi="Arial" w:cs="Arial"/>
          <w:sz w:val="32"/>
        </w:rPr>
      </w:pPr>
    </w:p>
    <w:p w14:paraId="5A3BA694" w14:textId="77777777" w:rsidR="002B7412" w:rsidRDefault="002B7412" w:rsidP="002B7412">
      <w:pPr>
        <w:pStyle w:val="Heading1"/>
        <w:rPr>
          <w:rFonts w:ascii="Arial" w:hAnsi="Arial" w:cs="Arial"/>
          <w:sz w:val="32"/>
        </w:rPr>
      </w:pPr>
    </w:p>
    <w:p w14:paraId="3D7264E4" w14:textId="77777777" w:rsidR="002B7412" w:rsidRDefault="002B7412" w:rsidP="002B7412">
      <w:pPr>
        <w:pStyle w:val="Heading1"/>
        <w:rPr>
          <w:rFonts w:ascii="Arial" w:hAnsi="Arial" w:cs="Arial"/>
          <w:sz w:val="32"/>
        </w:rPr>
      </w:pPr>
    </w:p>
    <w:p w14:paraId="68955299" w14:textId="77777777" w:rsidR="002B7412" w:rsidRDefault="002B7412" w:rsidP="002B7412">
      <w:pPr>
        <w:pStyle w:val="Heading1"/>
        <w:rPr>
          <w:rFonts w:ascii="Arial" w:hAnsi="Arial" w:cs="Arial"/>
          <w:sz w:val="32"/>
        </w:rPr>
      </w:pPr>
    </w:p>
    <w:p w14:paraId="438E9445" w14:textId="77777777" w:rsidR="002B7412" w:rsidRDefault="002B7412" w:rsidP="002B7412">
      <w:pPr>
        <w:pStyle w:val="Heading1"/>
        <w:rPr>
          <w:rFonts w:ascii="Arial" w:hAnsi="Arial" w:cs="Arial"/>
          <w:sz w:val="32"/>
        </w:rPr>
      </w:pPr>
    </w:p>
    <w:p w14:paraId="4FDAE8FE" w14:textId="77777777" w:rsidR="002B7412" w:rsidRDefault="002B7412" w:rsidP="002B7412">
      <w:pPr>
        <w:pStyle w:val="Heading1"/>
        <w:rPr>
          <w:rFonts w:ascii="Arial" w:hAnsi="Arial" w:cs="Arial"/>
          <w:sz w:val="32"/>
        </w:rPr>
      </w:pPr>
    </w:p>
    <w:p w14:paraId="1C292E85" w14:textId="77777777" w:rsidR="002B7412" w:rsidRDefault="002B7412" w:rsidP="002B7412">
      <w:pPr>
        <w:pStyle w:val="Heading1"/>
        <w:rPr>
          <w:rFonts w:ascii="Arial" w:hAnsi="Arial" w:cs="Arial"/>
          <w:sz w:val="32"/>
        </w:rPr>
      </w:pPr>
    </w:p>
    <w:p w14:paraId="72EA5A69" w14:textId="77777777" w:rsidR="002B7412" w:rsidRDefault="00951317" w:rsidP="002B7412">
      <w:pPr>
        <w:pStyle w:val="Heading1"/>
        <w:rPr>
          <w:rFonts w:ascii="Arial" w:hAnsi="Arial" w:cs="Arial"/>
          <w:sz w:val="32"/>
        </w:rPr>
      </w:pPr>
      <w:r>
        <w:rPr>
          <w:rFonts w:ascii="Arial" w:hAnsi="Arial" w:cs="Arial"/>
          <w:sz w:val="32"/>
        </w:rPr>
        <w:t>Kirkintilloch Baptist Church</w:t>
      </w:r>
    </w:p>
    <w:p w14:paraId="239B73E5" w14:textId="77777777" w:rsidR="002B7412" w:rsidRDefault="002B7412" w:rsidP="002B7412">
      <w:pPr>
        <w:pStyle w:val="Heading1"/>
        <w:rPr>
          <w:rFonts w:ascii="Arial" w:hAnsi="Arial" w:cs="Arial"/>
          <w:sz w:val="32"/>
        </w:rPr>
      </w:pPr>
    </w:p>
    <w:p w14:paraId="1DB9D483" w14:textId="77777777" w:rsidR="002B7412" w:rsidRDefault="002B7412" w:rsidP="002B7412">
      <w:pPr>
        <w:pStyle w:val="Heading1"/>
        <w:rPr>
          <w:rFonts w:ascii="Arial" w:hAnsi="Arial" w:cs="Arial"/>
          <w:sz w:val="32"/>
        </w:rPr>
      </w:pPr>
      <w:bookmarkStart w:id="0" w:name="_Toc251576268"/>
      <w:bookmarkStart w:id="1" w:name="_Toc251576665"/>
      <w:bookmarkStart w:id="2" w:name="_Toc252866045"/>
      <w:r>
        <w:rPr>
          <w:rFonts w:ascii="Arial" w:hAnsi="Arial" w:cs="Arial"/>
          <w:sz w:val="32"/>
        </w:rPr>
        <w:t>Fire Safety Policy</w:t>
      </w:r>
      <w:bookmarkEnd w:id="0"/>
      <w:bookmarkEnd w:id="1"/>
      <w:bookmarkEnd w:id="2"/>
      <w:r>
        <w:rPr>
          <w:rFonts w:ascii="Arial" w:hAnsi="Arial" w:cs="Arial"/>
          <w:sz w:val="32"/>
        </w:rPr>
        <w:t xml:space="preserve"> </w:t>
      </w:r>
    </w:p>
    <w:p w14:paraId="7D1A6187" w14:textId="77777777" w:rsidR="002B7412" w:rsidRDefault="002B7412" w:rsidP="002B7412">
      <w:pPr>
        <w:pStyle w:val="Heading1"/>
        <w:rPr>
          <w:rFonts w:ascii="Arial" w:hAnsi="Arial" w:cs="Arial"/>
          <w:b w:val="0"/>
          <w:bCs w:val="0"/>
        </w:rPr>
      </w:pPr>
    </w:p>
    <w:p w14:paraId="781C843B" w14:textId="77777777" w:rsidR="002B7412" w:rsidRDefault="002B7412" w:rsidP="002B7412">
      <w:pPr>
        <w:pStyle w:val="Heading1"/>
        <w:rPr>
          <w:rFonts w:ascii="Arial" w:hAnsi="Arial" w:cs="Arial"/>
          <w:b w:val="0"/>
          <w:bCs w:val="0"/>
        </w:rPr>
      </w:pPr>
    </w:p>
    <w:p w14:paraId="7909C5F0" w14:textId="77777777" w:rsidR="002B7412" w:rsidRDefault="002B7412" w:rsidP="002B7412">
      <w:pPr>
        <w:pStyle w:val="Heading1"/>
        <w:rPr>
          <w:rFonts w:ascii="Arial" w:hAnsi="Arial" w:cs="Arial"/>
          <w:b w:val="0"/>
          <w:bCs w:val="0"/>
        </w:rPr>
      </w:pPr>
    </w:p>
    <w:p w14:paraId="06FB87CB" w14:textId="77777777" w:rsidR="002B7412" w:rsidRDefault="002B7412" w:rsidP="002B7412">
      <w:pPr>
        <w:pStyle w:val="Heading1"/>
        <w:rPr>
          <w:rFonts w:ascii="Arial" w:hAnsi="Arial" w:cs="Arial"/>
          <w:b w:val="0"/>
          <w:bCs w:val="0"/>
        </w:rPr>
      </w:pPr>
    </w:p>
    <w:p w14:paraId="7A95371B" w14:textId="77777777" w:rsidR="002B7412" w:rsidRDefault="002B7412" w:rsidP="002B7412">
      <w:pPr>
        <w:pStyle w:val="Heading3"/>
        <w:rPr>
          <w:rFonts w:ascii="Arial" w:hAnsi="Arial" w:cs="Arial"/>
          <w:sz w:val="24"/>
        </w:rPr>
      </w:pPr>
    </w:p>
    <w:p w14:paraId="49700822" w14:textId="77777777" w:rsidR="002B7412" w:rsidRDefault="002B7412" w:rsidP="002B7412">
      <w:pPr>
        <w:jc w:val="center"/>
        <w:rPr>
          <w:rFonts w:cs="Arial"/>
          <w:b/>
          <w:bCs/>
        </w:rPr>
      </w:pPr>
    </w:p>
    <w:p w14:paraId="69F4EDF8" w14:textId="77777777" w:rsidR="002B7412" w:rsidRDefault="002B7412" w:rsidP="002B7412">
      <w:pPr>
        <w:jc w:val="center"/>
        <w:rPr>
          <w:rFonts w:cs="Arial"/>
          <w:b/>
          <w:bCs/>
        </w:rPr>
      </w:pPr>
    </w:p>
    <w:p w14:paraId="745A3954" w14:textId="77777777" w:rsidR="002B7412" w:rsidRDefault="002B7412" w:rsidP="002B7412">
      <w:pPr>
        <w:jc w:val="center"/>
        <w:rPr>
          <w:rFonts w:cs="Arial"/>
          <w:b/>
          <w:bCs/>
        </w:rPr>
      </w:pPr>
    </w:p>
    <w:p w14:paraId="44563D7B" w14:textId="77777777" w:rsidR="002B7412" w:rsidRDefault="002B7412" w:rsidP="002B7412">
      <w:pPr>
        <w:jc w:val="center"/>
        <w:rPr>
          <w:rFonts w:cs="Arial"/>
          <w:b/>
          <w:bCs/>
        </w:rPr>
      </w:pPr>
    </w:p>
    <w:p w14:paraId="3B817C2A" w14:textId="77777777" w:rsidR="002B7412" w:rsidRDefault="002B7412" w:rsidP="002B7412">
      <w:pPr>
        <w:jc w:val="center"/>
        <w:rPr>
          <w:rFonts w:cs="Arial"/>
          <w:b/>
          <w:bCs/>
        </w:rPr>
      </w:pPr>
    </w:p>
    <w:p w14:paraId="718520FC" w14:textId="77777777" w:rsidR="002B7412" w:rsidRDefault="002B7412" w:rsidP="002B7412">
      <w:pPr>
        <w:jc w:val="center"/>
        <w:rPr>
          <w:rFonts w:cs="Arial"/>
          <w:b/>
          <w:bCs/>
        </w:rPr>
      </w:pPr>
    </w:p>
    <w:p w14:paraId="1B4F5990" w14:textId="77777777" w:rsidR="002B7412" w:rsidRDefault="002B7412" w:rsidP="002B7412">
      <w:pPr>
        <w:jc w:val="center"/>
        <w:rPr>
          <w:rFonts w:cs="Arial"/>
          <w:b/>
          <w:bCs/>
        </w:rPr>
      </w:pPr>
    </w:p>
    <w:p w14:paraId="4E2BA016" w14:textId="77777777" w:rsidR="002B7412" w:rsidRDefault="002B7412" w:rsidP="002B7412">
      <w:pPr>
        <w:jc w:val="center"/>
        <w:rPr>
          <w:rFonts w:cs="Arial"/>
          <w:b/>
          <w:bCs/>
        </w:rPr>
      </w:pPr>
    </w:p>
    <w:p w14:paraId="7AA93D5C" w14:textId="77777777" w:rsidR="002B7412" w:rsidRDefault="002B7412" w:rsidP="002B7412">
      <w:pPr>
        <w:jc w:val="center"/>
        <w:rPr>
          <w:rFonts w:cs="Arial"/>
          <w:b/>
          <w:bCs/>
        </w:rPr>
      </w:pPr>
    </w:p>
    <w:p w14:paraId="49A3FCAA" w14:textId="77777777" w:rsidR="002B7412" w:rsidRDefault="002B7412" w:rsidP="002B7412">
      <w:pPr>
        <w:jc w:val="center"/>
        <w:rPr>
          <w:rFonts w:cs="Arial"/>
          <w:b/>
          <w:bCs/>
        </w:rPr>
      </w:pPr>
    </w:p>
    <w:p w14:paraId="3320E48B" w14:textId="77777777" w:rsidR="002B7412" w:rsidRDefault="002B7412" w:rsidP="002B7412">
      <w:pPr>
        <w:jc w:val="center"/>
        <w:rPr>
          <w:rFonts w:cs="Arial"/>
          <w:b/>
          <w:bCs/>
        </w:rPr>
      </w:pPr>
    </w:p>
    <w:p w14:paraId="0FEC79B9" w14:textId="77777777" w:rsidR="002B7412" w:rsidRDefault="002B7412" w:rsidP="002B7412">
      <w:pPr>
        <w:jc w:val="center"/>
        <w:rPr>
          <w:rFonts w:cs="Arial"/>
          <w:b/>
          <w:bCs/>
        </w:rPr>
      </w:pPr>
    </w:p>
    <w:p w14:paraId="7E065DC8" w14:textId="77777777" w:rsidR="002B7412" w:rsidRDefault="002B7412" w:rsidP="002B7412">
      <w:pPr>
        <w:rPr>
          <w:rFonts w:cs="Arial"/>
        </w:rPr>
      </w:pPr>
    </w:p>
    <w:p w14:paraId="5548CEF8" w14:textId="77777777" w:rsidR="002B7412" w:rsidRDefault="002B7412" w:rsidP="002B7412">
      <w:pPr>
        <w:pStyle w:val="Title"/>
        <w:jc w:val="left"/>
        <w:rPr>
          <w:rFonts w:ascii="Arial" w:hAnsi="Arial" w:cs="Arial"/>
        </w:rPr>
      </w:pPr>
    </w:p>
    <w:p w14:paraId="6538F01C" w14:textId="77777777" w:rsidR="006C5851" w:rsidRDefault="002B7412" w:rsidP="006C5851">
      <w:pPr>
        <w:pStyle w:val="Title"/>
        <w:jc w:val="left"/>
        <w:rPr>
          <w:rFonts w:ascii="Arial" w:hAnsi="Arial" w:cs="Arial"/>
        </w:rPr>
      </w:pPr>
      <w:r>
        <w:rPr>
          <w:rFonts w:ascii="Arial" w:hAnsi="Arial" w:cs="Arial"/>
        </w:rPr>
        <w:br w:type="page"/>
      </w:r>
      <w:r w:rsidR="006C5851">
        <w:rPr>
          <w:rFonts w:ascii="Arial" w:hAnsi="Arial" w:cs="Arial"/>
        </w:rPr>
        <w:lastRenderedPageBreak/>
        <w:t>Document Amendment Record</w:t>
      </w:r>
    </w:p>
    <w:p w14:paraId="54605137" w14:textId="77777777" w:rsidR="006C5851" w:rsidRDefault="006C5851" w:rsidP="006C5851">
      <w:pPr>
        <w:pStyle w:val="Title"/>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7106"/>
      </w:tblGrid>
      <w:tr w:rsidR="006C5851" w14:paraId="58B89792" w14:textId="77777777" w:rsidTr="005A46B9">
        <w:tc>
          <w:tcPr>
            <w:tcW w:w="1978" w:type="dxa"/>
          </w:tcPr>
          <w:p w14:paraId="0E188C2A" w14:textId="77777777" w:rsidR="006C5851" w:rsidRDefault="006C5851" w:rsidP="005A46B9">
            <w:pPr>
              <w:pStyle w:val="Title"/>
              <w:jc w:val="left"/>
              <w:rPr>
                <w:rFonts w:ascii="Arial" w:hAnsi="Arial" w:cs="Arial"/>
                <w:b w:val="0"/>
                <w:bCs w:val="0"/>
              </w:rPr>
            </w:pPr>
            <w:r>
              <w:rPr>
                <w:rFonts w:ascii="Arial" w:hAnsi="Arial" w:cs="Arial"/>
                <w:b w:val="0"/>
                <w:bCs w:val="0"/>
              </w:rPr>
              <w:t>Date of Review</w:t>
            </w:r>
          </w:p>
          <w:p w14:paraId="5EC5F149" w14:textId="77777777" w:rsidR="006C5851" w:rsidRDefault="006C5851" w:rsidP="005A46B9">
            <w:pPr>
              <w:pStyle w:val="Title"/>
              <w:jc w:val="left"/>
              <w:rPr>
                <w:rFonts w:ascii="Arial" w:hAnsi="Arial" w:cs="Arial"/>
                <w:b w:val="0"/>
                <w:bCs w:val="0"/>
              </w:rPr>
            </w:pPr>
          </w:p>
        </w:tc>
        <w:tc>
          <w:tcPr>
            <w:tcW w:w="7106" w:type="dxa"/>
          </w:tcPr>
          <w:p w14:paraId="6AC6690A" w14:textId="77777777" w:rsidR="006C5851" w:rsidRDefault="006C5851" w:rsidP="005A46B9">
            <w:pPr>
              <w:pStyle w:val="Title"/>
              <w:jc w:val="left"/>
              <w:rPr>
                <w:rFonts w:ascii="Arial" w:hAnsi="Arial" w:cs="Arial"/>
                <w:b w:val="0"/>
                <w:bCs w:val="0"/>
              </w:rPr>
            </w:pPr>
            <w:r>
              <w:rPr>
                <w:rFonts w:ascii="Arial" w:hAnsi="Arial" w:cs="Arial"/>
                <w:b w:val="0"/>
                <w:bCs w:val="0"/>
              </w:rPr>
              <w:t>Summary of Amendments</w:t>
            </w:r>
          </w:p>
        </w:tc>
      </w:tr>
      <w:tr w:rsidR="006C5851" w14:paraId="4BBB03AC" w14:textId="77777777" w:rsidTr="005A46B9">
        <w:tc>
          <w:tcPr>
            <w:tcW w:w="1978" w:type="dxa"/>
          </w:tcPr>
          <w:p w14:paraId="3C9BAE75" w14:textId="77777777" w:rsidR="006C5851" w:rsidRDefault="006C5851" w:rsidP="005A46B9">
            <w:pPr>
              <w:pStyle w:val="Title"/>
              <w:jc w:val="left"/>
              <w:rPr>
                <w:rFonts w:ascii="Arial" w:hAnsi="Arial" w:cs="Arial"/>
              </w:rPr>
            </w:pPr>
            <w:r>
              <w:rPr>
                <w:rFonts w:ascii="Arial" w:hAnsi="Arial" w:cs="Arial"/>
                <w:b w:val="0"/>
              </w:rPr>
              <w:t>June</w:t>
            </w:r>
            <w:r w:rsidRPr="007954D9">
              <w:rPr>
                <w:rFonts w:ascii="Arial" w:hAnsi="Arial" w:cs="Arial"/>
                <w:b w:val="0"/>
              </w:rPr>
              <w:t xml:space="preserve"> 20</w:t>
            </w:r>
            <w:r>
              <w:rPr>
                <w:rFonts w:ascii="Arial" w:hAnsi="Arial" w:cs="Arial"/>
                <w:b w:val="0"/>
              </w:rPr>
              <w:t>1</w:t>
            </w:r>
            <w:r w:rsidRPr="007954D9">
              <w:rPr>
                <w:rFonts w:ascii="Arial" w:hAnsi="Arial" w:cs="Arial"/>
                <w:b w:val="0"/>
              </w:rPr>
              <w:t>8</w:t>
            </w:r>
          </w:p>
        </w:tc>
        <w:tc>
          <w:tcPr>
            <w:tcW w:w="7106" w:type="dxa"/>
          </w:tcPr>
          <w:p w14:paraId="3B807FFE" w14:textId="77777777" w:rsidR="006C5851" w:rsidRPr="007954D9" w:rsidRDefault="006C5851" w:rsidP="005A46B9">
            <w:pPr>
              <w:pStyle w:val="Title"/>
              <w:jc w:val="left"/>
              <w:rPr>
                <w:rFonts w:ascii="Arial" w:hAnsi="Arial" w:cs="Arial"/>
                <w:b w:val="0"/>
              </w:rPr>
            </w:pPr>
            <w:r>
              <w:rPr>
                <w:rFonts w:ascii="Arial" w:hAnsi="Arial" w:cs="Arial"/>
                <w:b w:val="0"/>
              </w:rPr>
              <w:t>KBC</w:t>
            </w:r>
            <w:r w:rsidRPr="007954D9">
              <w:rPr>
                <w:rFonts w:ascii="Arial" w:hAnsi="Arial" w:cs="Arial"/>
                <w:b w:val="0"/>
              </w:rPr>
              <w:t xml:space="preserve"> Fire Safety Policy </w:t>
            </w:r>
            <w:r w:rsidR="00EB2220">
              <w:rPr>
                <w:rFonts w:ascii="Arial" w:hAnsi="Arial" w:cs="Arial"/>
                <w:b w:val="0"/>
              </w:rPr>
              <w:t>V1</w:t>
            </w:r>
          </w:p>
        </w:tc>
      </w:tr>
      <w:tr w:rsidR="006C5851" w14:paraId="7E6AAB9D" w14:textId="77777777" w:rsidTr="005A46B9">
        <w:tc>
          <w:tcPr>
            <w:tcW w:w="1978" w:type="dxa"/>
          </w:tcPr>
          <w:p w14:paraId="6088B380" w14:textId="77777777" w:rsidR="006C5851" w:rsidRPr="0081750B" w:rsidRDefault="0081750B" w:rsidP="005A46B9">
            <w:pPr>
              <w:pStyle w:val="Title"/>
              <w:jc w:val="left"/>
              <w:rPr>
                <w:rFonts w:ascii="Arial" w:hAnsi="Arial" w:cs="Arial"/>
                <w:b w:val="0"/>
              </w:rPr>
            </w:pPr>
            <w:r w:rsidRPr="0081750B">
              <w:rPr>
                <w:rFonts w:ascii="Arial" w:hAnsi="Arial" w:cs="Arial"/>
                <w:b w:val="0"/>
              </w:rPr>
              <w:t>February</w:t>
            </w:r>
            <w:r w:rsidR="009D2598" w:rsidRPr="0081750B">
              <w:rPr>
                <w:rFonts w:ascii="Arial" w:hAnsi="Arial" w:cs="Arial"/>
                <w:b w:val="0"/>
              </w:rPr>
              <w:t xml:space="preserve"> 2019</w:t>
            </w:r>
          </w:p>
        </w:tc>
        <w:tc>
          <w:tcPr>
            <w:tcW w:w="7106" w:type="dxa"/>
          </w:tcPr>
          <w:p w14:paraId="775B236B" w14:textId="77777777" w:rsidR="006C5851" w:rsidRPr="0081750B" w:rsidRDefault="009D2598" w:rsidP="009D2598">
            <w:pPr>
              <w:pStyle w:val="Title"/>
              <w:jc w:val="left"/>
              <w:rPr>
                <w:rFonts w:ascii="Arial" w:hAnsi="Arial" w:cs="Arial"/>
                <w:b w:val="0"/>
              </w:rPr>
            </w:pPr>
            <w:r w:rsidRPr="0081750B">
              <w:rPr>
                <w:rFonts w:ascii="Arial" w:hAnsi="Arial" w:cs="Arial"/>
                <w:b w:val="0"/>
              </w:rPr>
              <w:t>KBC Fire Safety Policy V2</w:t>
            </w:r>
          </w:p>
        </w:tc>
      </w:tr>
      <w:tr w:rsidR="006C5851" w14:paraId="40290045" w14:textId="77777777" w:rsidTr="005A46B9">
        <w:tc>
          <w:tcPr>
            <w:tcW w:w="1978" w:type="dxa"/>
          </w:tcPr>
          <w:p w14:paraId="5D46AE07" w14:textId="46CDACAD" w:rsidR="006C5851" w:rsidRPr="008136BF" w:rsidRDefault="008136BF" w:rsidP="005A46B9">
            <w:pPr>
              <w:pStyle w:val="Title"/>
              <w:jc w:val="left"/>
              <w:rPr>
                <w:rFonts w:ascii="Arial" w:hAnsi="Arial" w:cs="Arial"/>
                <w:b w:val="0"/>
                <w:bCs w:val="0"/>
              </w:rPr>
            </w:pPr>
            <w:r w:rsidRPr="008136BF">
              <w:rPr>
                <w:rFonts w:ascii="Arial" w:hAnsi="Arial" w:cs="Arial"/>
                <w:b w:val="0"/>
                <w:bCs w:val="0"/>
              </w:rPr>
              <w:t>June 2019</w:t>
            </w:r>
          </w:p>
        </w:tc>
        <w:tc>
          <w:tcPr>
            <w:tcW w:w="7106" w:type="dxa"/>
          </w:tcPr>
          <w:p w14:paraId="7B8F3674" w14:textId="12AF3312" w:rsidR="006C5851" w:rsidRPr="00973A5F" w:rsidRDefault="008136BF" w:rsidP="005A46B9">
            <w:pPr>
              <w:pStyle w:val="Title"/>
              <w:jc w:val="left"/>
              <w:rPr>
                <w:rFonts w:ascii="Arial" w:hAnsi="Arial" w:cs="Arial"/>
                <w:b w:val="0"/>
              </w:rPr>
            </w:pPr>
            <w:r>
              <w:rPr>
                <w:rFonts w:ascii="Arial" w:hAnsi="Arial" w:cs="Arial"/>
                <w:b w:val="0"/>
              </w:rPr>
              <w:t>Schedule 2 – Fire alarm action &amp; wilful fire</w:t>
            </w:r>
            <w:r w:rsidR="004D084C">
              <w:rPr>
                <w:rFonts w:ascii="Arial" w:hAnsi="Arial" w:cs="Arial"/>
                <w:b w:val="0"/>
              </w:rPr>
              <w:t xml:space="preserve"> raising 6thirty live</w:t>
            </w:r>
          </w:p>
        </w:tc>
      </w:tr>
      <w:tr w:rsidR="006C5851" w14:paraId="6107810C" w14:textId="77777777" w:rsidTr="005A46B9">
        <w:tc>
          <w:tcPr>
            <w:tcW w:w="1978" w:type="dxa"/>
          </w:tcPr>
          <w:p w14:paraId="7FFC21EB" w14:textId="665FEE43" w:rsidR="006C5851" w:rsidRPr="006D69F7" w:rsidRDefault="002B349C" w:rsidP="005A46B9">
            <w:pPr>
              <w:pStyle w:val="Title"/>
              <w:jc w:val="left"/>
              <w:rPr>
                <w:rFonts w:ascii="Arial" w:hAnsi="Arial" w:cs="Arial"/>
                <w:b w:val="0"/>
                <w:bCs w:val="0"/>
                <w:color w:val="000000" w:themeColor="text1"/>
              </w:rPr>
            </w:pPr>
            <w:r w:rsidRPr="006D69F7">
              <w:rPr>
                <w:rFonts w:ascii="Arial" w:hAnsi="Arial" w:cs="Arial"/>
                <w:b w:val="0"/>
                <w:bCs w:val="0"/>
                <w:color w:val="000000" w:themeColor="text1"/>
              </w:rPr>
              <w:t>August 2019</w:t>
            </w:r>
          </w:p>
        </w:tc>
        <w:tc>
          <w:tcPr>
            <w:tcW w:w="7106" w:type="dxa"/>
          </w:tcPr>
          <w:p w14:paraId="06AE1FD2" w14:textId="702AB997" w:rsidR="006C5851" w:rsidRPr="007B554A" w:rsidRDefault="002B349C" w:rsidP="005A46B9">
            <w:pPr>
              <w:pStyle w:val="Title"/>
              <w:jc w:val="left"/>
              <w:rPr>
                <w:rFonts w:ascii="Arial" w:hAnsi="Arial" w:cs="Arial"/>
                <w:b w:val="0"/>
              </w:rPr>
            </w:pPr>
            <w:r>
              <w:rPr>
                <w:rFonts w:ascii="Arial" w:hAnsi="Arial" w:cs="Arial"/>
                <w:b w:val="0"/>
              </w:rPr>
              <w:t>Schedule 2 diagram</w:t>
            </w:r>
          </w:p>
        </w:tc>
      </w:tr>
      <w:tr w:rsidR="006C5851" w14:paraId="2A23F6FB" w14:textId="77777777" w:rsidTr="005A46B9">
        <w:tc>
          <w:tcPr>
            <w:tcW w:w="1978" w:type="dxa"/>
          </w:tcPr>
          <w:p w14:paraId="77EE8751" w14:textId="7652F7A7" w:rsidR="006C5851" w:rsidRPr="006D69F7" w:rsidRDefault="00B12F3A" w:rsidP="005A46B9">
            <w:pPr>
              <w:pStyle w:val="Title"/>
              <w:jc w:val="left"/>
              <w:rPr>
                <w:rFonts w:ascii="Arial" w:hAnsi="Arial" w:cs="Arial"/>
                <w:b w:val="0"/>
                <w:bCs w:val="0"/>
                <w:color w:val="000000" w:themeColor="text1"/>
              </w:rPr>
            </w:pPr>
            <w:r w:rsidRPr="006D69F7">
              <w:rPr>
                <w:rFonts w:ascii="Arial" w:hAnsi="Arial" w:cs="Arial"/>
                <w:b w:val="0"/>
                <w:bCs w:val="0"/>
                <w:color w:val="000000" w:themeColor="text1"/>
              </w:rPr>
              <w:t>Feb 2021</w:t>
            </w:r>
          </w:p>
        </w:tc>
        <w:tc>
          <w:tcPr>
            <w:tcW w:w="7106" w:type="dxa"/>
          </w:tcPr>
          <w:p w14:paraId="14CA2617" w14:textId="77777777" w:rsidR="006C5851" w:rsidRPr="001F1CB9" w:rsidRDefault="006C5851" w:rsidP="005A46B9">
            <w:pPr>
              <w:pStyle w:val="Title"/>
              <w:jc w:val="left"/>
              <w:rPr>
                <w:rFonts w:ascii="Arial" w:hAnsi="Arial" w:cs="Arial"/>
                <w:b w:val="0"/>
              </w:rPr>
            </w:pPr>
          </w:p>
        </w:tc>
      </w:tr>
      <w:tr w:rsidR="006C5851" w14:paraId="3E738F47" w14:textId="77777777" w:rsidTr="005A46B9">
        <w:tc>
          <w:tcPr>
            <w:tcW w:w="1978" w:type="dxa"/>
          </w:tcPr>
          <w:p w14:paraId="40C6BE9F" w14:textId="0102FEF5" w:rsidR="006C5851" w:rsidRPr="004A0A48" w:rsidRDefault="006D69F7" w:rsidP="005A46B9">
            <w:pPr>
              <w:pStyle w:val="Title"/>
              <w:jc w:val="left"/>
              <w:rPr>
                <w:rFonts w:ascii="Arial" w:hAnsi="Arial" w:cs="Arial"/>
                <w:b w:val="0"/>
                <w:bCs w:val="0"/>
              </w:rPr>
            </w:pPr>
            <w:r w:rsidRPr="004A0A48">
              <w:rPr>
                <w:rFonts w:ascii="Arial" w:hAnsi="Arial" w:cs="Arial"/>
                <w:b w:val="0"/>
                <w:bCs w:val="0"/>
              </w:rPr>
              <w:t>July 2023</w:t>
            </w:r>
          </w:p>
        </w:tc>
        <w:tc>
          <w:tcPr>
            <w:tcW w:w="7106" w:type="dxa"/>
          </w:tcPr>
          <w:p w14:paraId="238B9F86" w14:textId="14D110CC" w:rsidR="006C5851" w:rsidRPr="001F1CB9" w:rsidRDefault="006D69F7" w:rsidP="005A46B9">
            <w:pPr>
              <w:pStyle w:val="Title"/>
              <w:jc w:val="left"/>
              <w:rPr>
                <w:rFonts w:ascii="Arial" w:hAnsi="Arial" w:cs="Arial"/>
                <w:b w:val="0"/>
              </w:rPr>
            </w:pPr>
            <w:r>
              <w:rPr>
                <w:rFonts w:ascii="Arial" w:hAnsi="Arial" w:cs="Arial"/>
                <w:b w:val="0"/>
              </w:rPr>
              <w:t xml:space="preserve">Update re new fire brigade </w:t>
            </w:r>
            <w:r w:rsidR="003A6045">
              <w:rPr>
                <w:rFonts w:ascii="Arial" w:hAnsi="Arial" w:cs="Arial"/>
                <w:b w:val="0"/>
              </w:rPr>
              <w:t>call out procedures</w:t>
            </w:r>
          </w:p>
        </w:tc>
      </w:tr>
      <w:tr w:rsidR="006D69F7" w14:paraId="1A836E89" w14:textId="77777777" w:rsidTr="005A46B9">
        <w:tc>
          <w:tcPr>
            <w:tcW w:w="1978" w:type="dxa"/>
          </w:tcPr>
          <w:p w14:paraId="724C6816" w14:textId="1B926C55" w:rsidR="006D69F7" w:rsidRPr="004A22DB" w:rsidRDefault="006D69F7" w:rsidP="006D69F7">
            <w:pPr>
              <w:pStyle w:val="Title"/>
              <w:jc w:val="left"/>
              <w:rPr>
                <w:rFonts w:ascii="Arial" w:hAnsi="Arial" w:cs="Arial"/>
                <w:b w:val="0"/>
                <w:bCs w:val="0"/>
              </w:rPr>
            </w:pPr>
            <w:r w:rsidRPr="002769AB">
              <w:rPr>
                <w:rFonts w:ascii="Arial" w:hAnsi="Arial" w:cs="Arial"/>
                <w:b w:val="0"/>
                <w:bCs w:val="0"/>
              </w:rPr>
              <w:t>Nov 2023</w:t>
            </w:r>
          </w:p>
        </w:tc>
        <w:tc>
          <w:tcPr>
            <w:tcW w:w="7106" w:type="dxa"/>
          </w:tcPr>
          <w:p w14:paraId="78421743" w14:textId="787F381D" w:rsidR="006D69F7" w:rsidRDefault="006D69F7" w:rsidP="006D69F7">
            <w:pPr>
              <w:pStyle w:val="Title"/>
              <w:jc w:val="left"/>
              <w:rPr>
                <w:rFonts w:ascii="Arial" w:hAnsi="Arial" w:cs="Arial"/>
                <w:b w:val="0"/>
              </w:rPr>
            </w:pPr>
            <w:r>
              <w:rPr>
                <w:rFonts w:ascii="Arial" w:hAnsi="Arial" w:cs="Arial"/>
                <w:b w:val="0"/>
              </w:rPr>
              <w:t>Update re investigating the fire ourselves</w:t>
            </w:r>
            <w:r w:rsidR="00161C36">
              <w:rPr>
                <w:rFonts w:ascii="Arial" w:hAnsi="Arial" w:cs="Arial"/>
                <w:b w:val="0"/>
              </w:rPr>
              <w:t xml:space="preserve"> following new Scotland fire brigade response </w:t>
            </w:r>
            <w:r w:rsidR="00237DEA">
              <w:rPr>
                <w:rFonts w:ascii="Arial" w:hAnsi="Arial" w:cs="Arial"/>
                <w:b w:val="0"/>
              </w:rPr>
              <w:t>legislation</w:t>
            </w:r>
          </w:p>
        </w:tc>
      </w:tr>
      <w:tr w:rsidR="006C5851" w14:paraId="31AFD18A" w14:textId="77777777" w:rsidTr="005A46B9">
        <w:tc>
          <w:tcPr>
            <w:tcW w:w="1978" w:type="dxa"/>
          </w:tcPr>
          <w:p w14:paraId="3F3447B9" w14:textId="1A095FB2" w:rsidR="006C5851" w:rsidRPr="002769AB" w:rsidRDefault="003563CC" w:rsidP="005A46B9">
            <w:pPr>
              <w:pStyle w:val="Title"/>
              <w:jc w:val="left"/>
              <w:rPr>
                <w:rFonts w:ascii="Arial" w:hAnsi="Arial" w:cs="Arial"/>
                <w:b w:val="0"/>
                <w:bCs w:val="0"/>
              </w:rPr>
            </w:pPr>
            <w:r w:rsidRPr="002769AB">
              <w:rPr>
                <w:rFonts w:ascii="Arial" w:hAnsi="Arial" w:cs="Arial"/>
                <w:b w:val="0"/>
                <w:bCs w:val="0"/>
              </w:rPr>
              <w:t>March 2025</w:t>
            </w:r>
          </w:p>
        </w:tc>
        <w:tc>
          <w:tcPr>
            <w:tcW w:w="7106" w:type="dxa"/>
          </w:tcPr>
          <w:p w14:paraId="53B068C3" w14:textId="221ABCFE" w:rsidR="006C5851" w:rsidRDefault="00314590" w:rsidP="005A46B9">
            <w:pPr>
              <w:pStyle w:val="Title"/>
              <w:jc w:val="left"/>
              <w:rPr>
                <w:rFonts w:ascii="Arial" w:hAnsi="Arial" w:cs="Arial"/>
                <w:b w:val="0"/>
              </w:rPr>
            </w:pPr>
            <w:r>
              <w:rPr>
                <w:rFonts w:ascii="Arial" w:hAnsi="Arial" w:cs="Arial"/>
                <w:b w:val="0"/>
              </w:rPr>
              <w:t xml:space="preserve">Minor </w:t>
            </w:r>
            <w:r w:rsidR="004A22DB">
              <w:rPr>
                <w:rFonts w:ascii="Arial" w:hAnsi="Arial" w:cs="Arial"/>
                <w:b w:val="0"/>
              </w:rPr>
              <w:t>changes,</w:t>
            </w:r>
            <w:r>
              <w:rPr>
                <w:rFonts w:ascii="Arial" w:hAnsi="Arial" w:cs="Arial"/>
                <w:b w:val="0"/>
              </w:rPr>
              <w:t xml:space="preserve"> spelling / repeat words etc . also updated Document </w:t>
            </w:r>
            <w:r w:rsidR="00873F59">
              <w:rPr>
                <w:rFonts w:ascii="Arial" w:hAnsi="Arial" w:cs="Arial"/>
                <w:b w:val="0"/>
              </w:rPr>
              <w:t>A</w:t>
            </w:r>
            <w:r>
              <w:rPr>
                <w:rFonts w:ascii="Arial" w:hAnsi="Arial" w:cs="Arial"/>
                <w:b w:val="0"/>
              </w:rPr>
              <w:t xml:space="preserve">uthor to Ruth Mitchell and made Alaistair </w:t>
            </w:r>
            <w:r w:rsidR="00873F59">
              <w:rPr>
                <w:rFonts w:ascii="Arial" w:hAnsi="Arial" w:cs="Arial"/>
                <w:b w:val="0"/>
              </w:rPr>
              <w:t>D</w:t>
            </w:r>
            <w:r>
              <w:rPr>
                <w:rFonts w:ascii="Arial" w:hAnsi="Arial" w:cs="Arial"/>
                <w:b w:val="0"/>
              </w:rPr>
              <w:t>eacon part of the approving committee due to his time constraints.</w:t>
            </w:r>
          </w:p>
        </w:tc>
      </w:tr>
      <w:tr w:rsidR="006C5851" w14:paraId="04803844" w14:textId="77777777" w:rsidTr="005A46B9">
        <w:tc>
          <w:tcPr>
            <w:tcW w:w="1978" w:type="dxa"/>
          </w:tcPr>
          <w:p w14:paraId="410666A9" w14:textId="0F3B6B88" w:rsidR="006C5851" w:rsidRDefault="0047757C" w:rsidP="005A46B9">
            <w:pPr>
              <w:pStyle w:val="Title"/>
              <w:jc w:val="left"/>
              <w:rPr>
                <w:rFonts w:ascii="Arial" w:hAnsi="Arial" w:cs="Arial"/>
                <w:b w:val="0"/>
              </w:rPr>
            </w:pPr>
            <w:r>
              <w:rPr>
                <w:rFonts w:ascii="Arial" w:hAnsi="Arial" w:cs="Arial"/>
                <w:b w:val="0"/>
              </w:rPr>
              <w:t>May 2025</w:t>
            </w:r>
          </w:p>
        </w:tc>
        <w:tc>
          <w:tcPr>
            <w:tcW w:w="7106" w:type="dxa"/>
          </w:tcPr>
          <w:p w14:paraId="2D9D3ED5" w14:textId="3926FB99" w:rsidR="006C5851" w:rsidRDefault="0047757C" w:rsidP="005A46B9">
            <w:pPr>
              <w:pStyle w:val="Title"/>
              <w:jc w:val="left"/>
              <w:rPr>
                <w:rFonts w:ascii="Arial" w:hAnsi="Arial" w:cs="Arial"/>
                <w:b w:val="0"/>
              </w:rPr>
            </w:pPr>
            <w:r>
              <w:rPr>
                <w:rFonts w:ascii="Arial" w:hAnsi="Arial" w:cs="Arial"/>
                <w:b w:val="0"/>
              </w:rPr>
              <w:t>Added in section specific to Sunday group evacuation</w:t>
            </w:r>
          </w:p>
        </w:tc>
      </w:tr>
      <w:tr w:rsidR="006C5851" w14:paraId="042F3066" w14:textId="77777777" w:rsidTr="005A46B9">
        <w:tc>
          <w:tcPr>
            <w:tcW w:w="1978" w:type="dxa"/>
          </w:tcPr>
          <w:p w14:paraId="45FB35BC" w14:textId="385F2615" w:rsidR="006C5851" w:rsidRDefault="00525CF5" w:rsidP="005A46B9">
            <w:pPr>
              <w:pStyle w:val="Title"/>
              <w:jc w:val="left"/>
              <w:rPr>
                <w:rFonts w:ascii="Arial" w:hAnsi="Arial" w:cs="Arial"/>
                <w:b w:val="0"/>
              </w:rPr>
            </w:pPr>
            <w:r>
              <w:rPr>
                <w:rFonts w:ascii="Arial" w:hAnsi="Arial" w:cs="Arial"/>
                <w:b w:val="0"/>
              </w:rPr>
              <w:t>May 2025</w:t>
            </w:r>
          </w:p>
        </w:tc>
        <w:tc>
          <w:tcPr>
            <w:tcW w:w="7106" w:type="dxa"/>
          </w:tcPr>
          <w:p w14:paraId="51494D81" w14:textId="37D012CE" w:rsidR="006C5851" w:rsidRDefault="00525CF5" w:rsidP="005A46B9">
            <w:pPr>
              <w:pStyle w:val="Title"/>
              <w:jc w:val="left"/>
              <w:rPr>
                <w:rFonts w:ascii="Arial" w:hAnsi="Arial" w:cs="Arial"/>
                <w:b w:val="0"/>
              </w:rPr>
            </w:pPr>
            <w:r>
              <w:rPr>
                <w:rFonts w:ascii="Arial" w:hAnsi="Arial" w:cs="Arial"/>
                <w:b w:val="0"/>
              </w:rPr>
              <w:t xml:space="preserve">Added in an extra welcomer and their role, </w:t>
            </w:r>
            <w:r w:rsidR="009B137C">
              <w:rPr>
                <w:rFonts w:ascii="Arial" w:hAnsi="Arial" w:cs="Arial"/>
                <w:b w:val="0"/>
              </w:rPr>
              <w:t xml:space="preserve">added in role of operations manager on a Sunday morning, </w:t>
            </w:r>
            <w:r>
              <w:rPr>
                <w:rFonts w:ascii="Arial" w:hAnsi="Arial" w:cs="Arial"/>
                <w:b w:val="0"/>
              </w:rPr>
              <w:t>removed double doors in large hall, added in schedule 4 to include warehouse evac plan, corrected main hall name to Large Hall and all Sunday school to re called Sunday groups</w:t>
            </w:r>
            <w:r w:rsidR="00A07693">
              <w:rPr>
                <w:rFonts w:ascii="Arial" w:hAnsi="Arial" w:cs="Arial"/>
                <w:b w:val="0"/>
              </w:rPr>
              <w:t>. Amended description of stewards based on where they uptake the offering.</w:t>
            </w:r>
          </w:p>
        </w:tc>
      </w:tr>
      <w:tr w:rsidR="006C5851" w14:paraId="6A0DF9A2" w14:textId="77777777" w:rsidTr="005A46B9">
        <w:tc>
          <w:tcPr>
            <w:tcW w:w="1978" w:type="dxa"/>
          </w:tcPr>
          <w:p w14:paraId="21606710" w14:textId="2E128314" w:rsidR="006C5851" w:rsidRDefault="00C159F5" w:rsidP="005A46B9">
            <w:pPr>
              <w:pStyle w:val="Title"/>
              <w:jc w:val="left"/>
              <w:rPr>
                <w:rFonts w:ascii="Arial" w:hAnsi="Arial" w:cs="Arial"/>
                <w:b w:val="0"/>
              </w:rPr>
            </w:pPr>
            <w:r>
              <w:rPr>
                <w:rFonts w:ascii="Arial" w:hAnsi="Arial" w:cs="Arial"/>
                <w:b w:val="0"/>
              </w:rPr>
              <w:t>June</w:t>
            </w:r>
          </w:p>
        </w:tc>
        <w:tc>
          <w:tcPr>
            <w:tcW w:w="7106" w:type="dxa"/>
          </w:tcPr>
          <w:p w14:paraId="0A5E9886" w14:textId="7D3ED725" w:rsidR="006C5851" w:rsidRDefault="00C06DB6" w:rsidP="005A46B9">
            <w:pPr>
              <w:pStyle w:val="Title"/>
              <w:jc w:val="left"/>
              <w:rPr>
                <w:rFonts w:ascii="Arial" w:hAnsi="Arial" w:cs="Arial"/>
                <w:b w:val="0"/>
              </w:rPr>
            </w:pPr>
            <w:r>
              <w:rPr>
                <w:rFonts w:ascii="Arial" w:hAnsi="Arial" w:cs="Arial"/>
                <w:b w:val="0"/>
              </w:rPr>
              <w:t>Chair of deacons has made various comments which we have corrected. Agreed to share policy with all group leaders and staff once approved</w:t>
            </w:r>
          </w:p>
        </w:tc>
      </w:tr>
      <w:tr w:rsidR="006C5851" w14:paraId="3A9B3ABE" w14:textId="77777777" w:rsidTr="005A46B9">
        <w:tc>
          <w:tcPr>
            <w:tcW w:w="1978" w:type="dxa"/>
          </w:tcPr>
          <w:p w14:paraId="352EBB75" w14:textId="783D8A6D" w:rsidR="006C5851" w:rsidRDefault="00E905F3" w:rsidP="005A46B9">
            <w:pPr>
              <w:pStyle w:val="Title"/>
              <w:jc w:val="left"/>
              <w:rPr>
                <w:rFonts w:ascii="Arial" w:hAnsi="Arial" w:cs="Arial"/>
                <w:b w:val="0"/>
              </w:rPr>
            </w:pPr>
            <w:r>
              <w:rPr>
                <w:rFonts w:ascii="Arial" w:hAnsi="Arial" w:cs="Arial"/>
                <w:b w:val="0"/>
              </w:rPr>
              <w:t>Nov</w:t>
            </w:r>
          </w:p>
        </w:tc>
        <w:tc>
          <w:tcPr>
            <w:tcW w:w="7106" w:type="dxa"/>
          </w:tcPr>
          <w:p w14:paraId="5CDA37CA" w14:textId="0A3250FA" w:rsidR="006C5851" w:rsidRDefault="00E905F3" w:rsidP="005A46B9">
            <w:pPr>
              <w:pStyle w:val="Title"/>
              <w:jc w:val="left"/>
              <w:rPr>
                <w:rFonts w:ascii="Arial" w:hAnsi="Arial" w:cs="Arial"/>
                <w:b w:val="0"/>
              </w:rPr>
            </w:pPr>
            <w:r>
              <w:rPr>
                <w:rFonts w:ascii="Arial" w:hAnsi="Arial" w:cs="Arial"/>
                <w:b w:val="0"/>
              </w:rPr>
              <w:t>Changed the stewards annotations on fire plan for Sundays</w:t>
            </w:r>
          </w:p>
        </w:tc>
      </w:tr>
    </w:tbl>
    <w:p w14:paraId="70295640" w14:textId="77777777" w:rsidR="006C5851" w:rsidRDefault="006C5851" w:rsidP="006C5851">
      <w:pPr>
        <w:pStyle w:val="Title"/>
        <w:jc w:val="lef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4428"/>
      </w:tblGrid>
      <w:tr w:rsidR="0081750B" w:rsidRPr="00E655A9" w14:paraId="14840E60" w14:textId="77777777" w:rsidTr="00C0791C">
        <w:tc>
          <w:tcPr>
            <w:tcW w:w="4428" w:type="dxa"/>
          </w:tcPr>
          <w:p w14:paraId="7CDEBD2C" w14:textId="77777777" w:rsidR="0081750B" w:rsidRPr="00D06762" w:rsidRDefault="0081750B" w:rsidP="00C0791C">
            <w:pPr>
              <w:autoSpaceDE w:val="0"/>
              <w:autoSpaceDN w:val="0"/>
              <w:adjustRightInd w:val="0"/>
              <w:rPr>
                <w:rFonts w:cs="Arial"/>
                <w:b/>
                <w:bCs/>
                <w:color w:val="000000"/>
              </w:rPr>
            </w:pPr>
          </w:p>
          <w:p w14:paraId="080C3ECB" w14:textId="77777777" w:rsidR="0081750B" w:rsidRPr="00D06762" w:rsidRDefault="0081750B" w:rsidP="00C0791C">
            <w:pPr>
              <w:autoSpaceDE w:val="0"/>
              <w:autoSpaceDN w:val="0"/>
              <w:adjustRightInd w:val="0"/>
              <w:rPr>
                <w:rFonts w:cs="Arial"/>
                <w:b/>
                <w:bCs/>
                <w:color w:val="000000"/>
              </w:rPr>
            </w:pPr>
            <w:r>
              <w:rPr>
                <w:rFonts w:cs="Arial"/>
                <w:b/>
                <w:bCs/>
                <w:color w:val="000000"/>
              </w:rPr>
              <w:t>Approving committee/group</w:t>
            </w:r>
          </w:p>
          <w:p w14:paraId="58D1A452" w14:textId="77777777" w:rsidR="0081750B" w:rsidRPr="00D06762" w:rsidRDefault="0081750B" w:rsidP="00C0791C">
            <w:pPr>
              <w:autoSpaceDE w:val="0"/>
              <w:autoSpaceDN w:val="0"/>
              <w:adjustRightInd w:val="0"/>
              <w:rPr>
                <w:rFonts w:cs="Arial"/>
                <w:b/>
                <w:bCs/>
                <w:color w:val="000000"/>
              </w:rPr>
            </w:pPr>
          </w:p>
        </w:tc>
        <w:tc>
          <w:tcPr>
            <w:tcW w:w="4428" w:type="dxa"/>
          </w:tcPr>
          <w:p w14:paraId="7D99CEED" w14:textId="77777777" w:rsidR="0081750B" w:rsidRPr="00E655A9" w:rsidRDefault="0081750B" w:rsidP="00C0791C">
            <w:pPr>
              <w:autoSpaceDE w:val="0"/>
              <w:autoSpaceDN w:val="0"/>
              <w:adjustRightInd w:val="0"/>
              <w:rPr>
                <w:rFonts w:cs="Arial"/>
                <w:b/>
                <w:bCs/>
                <w:color w:val="000000"/>
              </w:rPr>
            </w:pPr>
          </w:p>
          <w:p w14:paraId="0DC13B5C" w14:textId="77777777" w:rsidR="0081750B" w:rsidRPr="00E655A9" w:rsidRDefault="0081750B" w:rsidP="00C0791C">
            <w:pPr>
              <w:autoSpaceDE w:val="0"/>
              <w:autoSpaceDN w:val="0"/>
              <w:adjustRightInd w:val="0"/>
              <w:rPr>
                <w:rFonts w:cs="Arial"/>
                <w:b/>
                <w:bCs/>
                <w:color w:val="000000"/>
              </w:rPr>
            </w:pPr>
            <w:r w:rsidRPr="00E655A9">
              <w:rPr>
                <w:rFonts w:cs="Arial"/>
                <w:b/>
                <w:bCs/>
                <w:color w:val="000000"/>
              </w:rPr>
              <w:t>Alaistair Deacon</w:t>
            </w:r>
          </w:p>
          <w:p w14:paraId="490EE8AD" w14:textId="77777777" w:rsidR="0081750B" w:rsidRPr="00E655A9" w:rsidRDefault="0081750B" w:rsidP="00C0791C">
            <w:pPr>
              <w:autoSpaceDE w:val="0"/>
              <w:autoSpaceDN w:val="0"/>
              <w:adjustRightInd w:val="0"/>
              <w:rPr>
                <w:rFonts w:cs="Arial"/>
                <w:b/>
                <w:bCs/>
                <w:color w:val="000000"/>
              </w:rPr>
            </w:pPr>
            <w:r w:rsidRPr="00E655A9">
              <w:rPr>
                <w:rFonts w:cs="Arial"/>
                <w:b/>
                <w:bCs/>
                <w:color w:val="000000"/>
              </w:rPr>
              <w:t>Maureen Young</w:t>
            </w:r>
          </w:p>
          <w:p w14:paraId="5C010DC9" w14:textId="77777777" w:rsidR="0081750B" w:rsidRPr="00E655A9" w:rsidRDefault="0081750B" w:rsidP="00C0791C">
            <w:pPr>
              <w:autoSpaceDE w:val="0"/>
              <w:autoSpaceDN w:val="0"/>
              <w:adjustRightInd w:val="0"/>
              <w:rPr>
                <w:rFonts w:cs="Arial"/>
                <w:b/>
                <w:bCs/>
                <w:color w:val="000000"/>
              </w:rPr>
            </w:pPr>
            <w:r w:rsidRPr="00E655A9">
              <w:rPr>
                <w:rFonts w:cs="Arial"/>
                <w:b/>
                <w:bCs/>
                <w:color w:val="000000"/>
              </w:rPr>
              <w:t>Gordon Paton</w:t>
            </w:r>
          </w:p>
          <w:p w14:paraId="2F7AC92A" w14:textId="77777777" w:rsidR="0081750B" w:rsidRPr="00E655A9" w:rsidRDefault="0081750B" w:rsidP="00C0791C">
            <w:pPr>
              <w:autoSpaceDE w:val="0"/>
              <w:autoSpaceDN w:val="0"/>
              <w:adjustRightInd w:val="0"/>
              <w:rPr>
                <w:rFonts w:cs="Arial"/>
                <w:b/>
                <w:bCs/>
                <w:color w:val="000000"/>
              </w:rPr>
            </w:pPr>
          </w:p>
        </w:tc>
      </w:tr>
      <w:tr w:rsidR="0081750B" w:rsidRPr="00E655A9" w14:paraId="4C1B351A" w14:textId="77777777" w:rsidTr="00C0791C">
        <w:tc>
          <w:tcPr>
            <w:tcW w:w="4428" w:type="dxa"/>
          </w:tcPr>
          <w:p w14:paraId="2928429B" w14:textId="77777777" w:rsidR="0081750B" w:rsidRPr="00D06762" w:rsidRDefault="0081750B" w:rsidP="00C0791C">
            <w:pPr>
              <w:autoSpaceDE w:val="0"/>
              <w:autoSpaceDN w:val="0"/>
              <w:adjustRightInd w:val="0"/>
              <w:rPr>
                <w:rFonts w:cs="Arial"/>
                <w:b/>
                <w:bCs/>
                <w:color w:val="000000"/>
              </w:rPr>
            </w:pPr>
          </w:p>
          <w:p w14:paraId="089003F6" w14:textId="77777777" w:rsidR="0081750B" w:rsidRPr="00D06762" w:rsidRDefault="0081750B" w:rsidP="00C0791C">
            <w:pPr>
              <w:autoSpaceDE w:val="0"/>
              <w:autoSpaceDN w:val="0"/>
              <w:adjustRightInd w:val="0"/>
              <w:rPr>
                <w:rFonts w:cs="Arial"/>
                <w:b/>
                <w:bCs/>
                <w:color w:val="000000"/>
              </w:rPr>
            </w:pPr>
            <w:r w:rsidRPr="00CD5055">
              <w:rPr>
                <w:rFonts w:cs="Arial"/>
                <w:b/>
                <w:bCs/>
                <w:color w:val="000000"/>
              </w:rPr>
              <w:t>Document author</w:t>
            </w:r>
          </w:p>
          <w:p w14:paraId="17F4AB11" w14:textId="77777777" w:rsidR="0081750B" w:rsidRPr="00D06762" w:rsidRDefault="0081750B" w:rsidP="00C0791C">
            <w:pPr>
              <w:autoSpaceDE w:val="0"/>
              <w:autoSpaceDN w:val="0"/>
              <w:adjustRightInd w:val="0"/>
              <w:rPr>
                <w:rFonts w:cs="Arial"/>
                <w:b/>
                <w:bCs/>
                <w:color w:val="000000"/>
              </w:rPr>
            </w:pPr>
          </w:p>
          <w:p w14:paraId="20537595" w14:textId="77777777" w:rsidR="0081750B" w:rsidRPr="00D06762" w:rsidRDefault="0081750B" w:rsidP="00C0791C">
            <w:pPr>
              <w:autoSpaceDE w:val="0"/>
              <w:autoSpaceDN w:val="0"/>
              <w:adjustRightInd w:val="0"/>
              <w:rPr>
                <w:rFonts w:cs="Arial"/>
                <w:b/>
                <w:bCs/>
                <w:color w:val="000000"/>
              </w:rPr>
            </w:pPr>
          </w:p>
        </w:tc>
        <w:tc>
          <w:tcPr>
            <w:tcW w:w="4428" w:type="dxa"/>
          </w:tcPr>
          <w:p w14:paraId="3CD296C4" w14:textId="77777777" w:rsidR="0081750B" w:rsidRPr="00E655A9" w:rsidRDefault="0081750B" w:rsidP="00C0791C">
            <w:pPr>
              <w:autoSpaceDE w:val="0"/>
              <w:autoSpaceDN w:val="0"/>
              <w:adjustRightInd w:val="0"/>
              <w:rPr>
                <w:rFonts w:cs="Arial"/>
                <w:b/>
                <w:bCs/>
                <w:color w:val="000000"/>
              </w:rPr>
            </w:pPr>
          </w:p>
          <w:p w14:paraId="75EEBB89" w14:textId="77777777" w:rsidR="0081750B" w:rsidRDefault="0081750B" w:rsidP="00C0791C">
            <w:pPr>
              <w:autoSpaceDE w:val="0"/>
              <w:autoSpaceDN w:val="0"/>
              <w:adjustRightInd w:val="0"/>
              <w:rPr>
                <w:rFonts w:cs="Arial"/>
                <w:b/>
                <w:bCs/>
                <w:color w:val="000000"/>
              </w:rPr>
            </w:pPr>
            <w:r w:rsidRPr="00E655A9">
              <w:rPr>
                <w:rFonts w:cs="Arial"/>
                <w:b/>
                <w:bCs/>
                <w:color w:val="000000"/>
              </w:rPr>
              <w:t>Paul Hogg</w:t>
            </w:r>
          </w:p>
          <w:p w14:paraId="2EB2E750" w14:textId="628CF1E5" w:rsidR="00D2122C" w:rsidRPr="00E655A9" w:rsidRDefault="00D2122C" w:rsidP="00C0791C">
            <w:pPr>
              <w:autoSpaceDE w:val="0"/>
              <w:autoSpaceDN w:val="0"/>
              <w:adjustRightInd w:val="0"/>
              <w:rPr>
                <w:rFonts w:cs="Arial"/>
                <w:b/>
                <w:bCs/>
                <w:color w:val="000000"/>
              </w:rPr>
            </w:pPr>
            <w:r>
              <w:rPr>
                <w:rFonts w:cs="Arial"/>
                <w:b/>
                <w:bCs/>
                <w:color w:val="000000"/>
              </w:rPr>
              <w:t>Ruth Mitchell</w:t>
            </w:r>
          </w:p>
          <w:p w14:paraId="629D6AE8" w14:textId="381CBCD0" w:rsidR="0081750B" w:rsidRPr="00E655A9" w:rsidRDefault="0081750B" w:rsidP="00C0791C">
            <w:pPr>
              <w:autoSpaceDE w:val="0"/>
              <w:autoSpaceDN w:val="0"/>
              <w:adjustRightInd w:val="0"/>
              <w:rPr>
                <w:rFonts w:cs="Arial"/>
                <w:b/>
                <w:bCs/>
                <w:color w:val="000000"/>
              </w:rPr>
            </w:pPr>
          </w:p>
        </w:tc>
      </w:tr>
      <w:tr w:rsidR="00933EF0" w:rsidRPr="00E655A9" w14:paraId="0CD1CCFC" w14:textId="77777777" w:rsidTr="00C0791C">
        <w:tc>
          <w:tcPr>
            <w:tcW w:w="4428" w:type="dxa"/>
          </w:tcPr>
          <w:p w14:paraId="4AD0F2B9" w14:textId="77777777" w:rsidR="00933EF0" w:rsidRPr="00D06762" w:rsidRDefault="00933EF0" w:rsidP="00C0791C">
            <w:pPr>
              <w:autoSpaceDE w:val="0"/>
              <w:autoSpaceDN w:val="0"/>
              <w:adjustRightInd w:val="0"/>
              <w:rPr>
                <w:rFonts w:cs="Arial"/>
                <w:b/>
                <w:bCs/>
                <w:color w:val="000000"/>
              </w:rPr>
            </w:pPr>
            <w:r>
              <w:rPr>
                <w:rFonts w:cs="Arial"/>
                <w:b/>
                <w:bCs/>
                <w:color w:val="000000"/>
              </w:rPr>
              <w:t>Named Officers</w:t>
            </w:r>
          </w:p>
        </w:tc>
        <w:tc>
          <w:tcPr>
            <w:tcW w:w="4428" w:type="dxa"/>
          </w:tcPr>
          <w:p w14:paraId="4CFC7999" w14:textId="77777777" w:rsidR="00933EF0" w:rsidRPr="00E655A9" w:rsidRDefault="00933EF0" w:rsidP="00C0791C">
            <w:pPr>
              <w:autoSpaceDE w:val="0"/>
              <w:autoSpaceDN w:val="0"/>
              <w:adjustRightInd w:val="0"/>
              <w:rPr>
                <w:rFonts w:cs="Arial"/>
                <w:b/>
                <w:bCs/>
                <w:color w:val="000000"/>
              </w:rPr>
            </w:pPr>
            <w:r>
              <w:rPr>
                <w:rFonts w:cs="Arial"/>
                <w:b/>
                <w:bCs/>
                <w:color w:val="000000"/>
              </w:rPr>
              <w:t>At time of last document review</w:t>
            </w:r>
          </w:p>
        </w:tc>
      </w:tr>
      <w:tr w:rsidR="00933EF0" w:rsidRPr="00E655A9" w14:paraId="275F8686" w14:textId="77777777" w:rsidTr="00C0791C">
        <w:tc>
          <w:tcPr>
            <w:tcW w:w="4428" w:type="dxa"/>
          </w:tcPr>
          <w:p w14:paraId="67B19053" w14:textId="77777777" w:rsidR="00933EF0" w:rsidRPr="00933EF0" w:rsidRDefault="00933EF0" w:rsidP="00C0791C">
            <w:pPr>
              <w:autoSpaceDE w:val="0"/>
              <w:autoSpaceDN w:val="0"/>
              <w:adjustRightInd w:val="0"/>
              <w:rPr>
                <w:rFonts w:cs="Arial"/>
                <w:bCs/>
              </w:rPr>
            </w:pPr>
            <w:r w:rsidRPr="002B5EF2">
              <w:rPr>
                <w:rFonts w:cs="Arial"/>
                <w:bCs/>
              </w:rPr>
              <w:t>Nominated Fire Officer</w:t>
            </w:r>
          </w:p>
        </w:tc>
        <w:tc>
          <w:tcPr>
            <w:tcW w:w="4428" w:type="dxa"/>
          </w:tcPr>
          <w:p w14:paraId="21FAA382" w14:textId="77777777" w:rsidR="00933EF0" w:rsidRPr="00933EF0" w:rsidRDefault="00933EF0" w:rsidP="00C0791C">
            <w:pPr>
              <w:autoSpaceDE w:val="0"/>
              <w:autoSpaceDN w:val="0"/>
              <w:adjustRightInd w:val="0"/>
              <w:rPr>
                <w:rFonts w:cs="Arial"/>
                <w:bCs/>
              </w:rPr>
            </w:pPr>
            <w:r>
              <w:rPr>
                <w:rFonts w:cs="Arial"/>
                <w:bCs/>
              </w:rPr>
              <w:t>Ruth Mitchell</w:t>
            </w:r>
          </w:p>
        </w:tc>
      </w:tr>
      <w:tr w:rsidR="00933EF0" w:rsidRPr="00E655A9" w14:paraId="0A6C10EE" w14:textId="77777777" w:rsidTr="00C0791C">
        <w:tc>
          <w:tcPr>
            <w:tcW w:w="4428" w:type="dxa"/>
          </w:tcPr>
          <w:p w14:paraId="16B8836C" w14:textId="77777777" w:rsidR="00933EF0" w:rsidRPr="00933EF0" w:rsidRDefault="00933EF0" w:rsidP="00933EF0">
            <w:pPr>
              <w:autoSpaceDE w:val="0"/>
              <w:autoSpaceDN w:val="0"/>
              <w:adjustRightInd w:val="0"/>
              <w:rPr>
                <w:rFonts w:cs="Arial"/>
                <w:bCs/>
              </w:rPr>
            </w:pPr>
            <w:r w:rsidRPr="002B5EF2">
              <w:rPr>
                <w:rFonts w:cs="Arial"/>
                <w:bCs/>
              </w:rPr>
              <w:t>Fire Safety Advisor</w:t>
            </w:r>
          </w:p>
        </w:tc>
        <w:tc>
          <w:tcPr>
            <w:tcW w:w="4428" w:type="dxa"/>
          </w:tcPr>
          <w:p w14:paraId="3F967750" w14:textId="77777777" w:rsidR="00933EF0" w:rsidRPr="00933EF0" w:rsidRDefault="00933EF0" w:rsidP="00933EF0">
            <w:pPr>
              <w:autoSpaceDE w:val="0"/>
              <w:autoSpaceDN w:val="0"/>
              <w:adjustRightInd w:val="0"/>
              <w:rPr>
                <w:rFonts w:cs="Arial"/>
                <w:bCs/>
              </w:rPr>
            </w:pPr>
            <w:r>
              <w:rPr>
                <w:rFonts w:cs="Arial"/>
                <w:bCs/>
              </w:rPr>
              <w:t>Paul Hogg</w:t>
            </w:r>
          </w:p>
        </w:tc>
      </w:tr>
    </w:tbl>
    <w:p w14:paraId="6ED23E45" w14:textId="77777777" w:rsidR="0081750B" w:rsidRDefault="0081750B" w:rsidP="006C5851">
      <w:pPr>
        <w:pStyle w:val="Title"/>
        <w:jc w:val="left"/>
        <w:rPr>
          <w:rFonts w:ascii="Arial" w:hAnsi="Arial" w:cs="Arial"/>
        </w:rPr>
      </w:pPr>
    </w:p>
    <w:p w14:paraId="12ABC5AB" w14:textId="77777777" w:rsidR="006C5851" w:rsidRDefault="006C5851" w:rsidP="0081750B">
      <w:pPr>
        <w:pStyle w:val="CENTERED"/>
        <w:ind w:left="-374"/>
        <w:jc w:val="left"/>
        <w:rPr>
          <w:rFonts w:ascii="Arial" w:hAnsi="Arial" w:cs="Arial"/>
          <w:sz w:val="24"/>
        </w:rPr>
      </w:pPr>
    </w:p>
    <w:p w14:paraId="62CAFA79" w14:textId="77777777" w:rsidR="006C5851" w:rsidRDefault="006C5851" w:rsidP="006C5851"/>
    <w:p w14:paraId="1FF7ED7E" w14:textId="77777777" w:rsidR="006C5851" w:rsidRDefault="006C5851" w:rsidP="006C5851"/>
    <w:p w14:paraId="055EC615" w14:textId="77777777" w:rsidR="006C5851" w:rsidRDefault="006C5851" w:rsidP="006C5851"/>
    <w:p w14:paraId="1FE1B5CC" w14:textId="77777777" w:rsidR="006C5851" w:rsidRDefault="006C5851" w:rsidP="006C5851"/>
    <w:p w14:paraId="3108265B" w14:textId="77777777" w:rsidR="006C5851" w:rsidRDefault="006C5851" w:rsidP="006C5851"/>
    <w:p w14:paraId="20B44355" w14:textId="77777777" w:rsidR="006C5851" w:rsidRDefault="006C5851" w:rsidP="006C5851"/>
    <w:p w14:paraId="3E87D84A" w14:textId="77777777" w:rsidR="006C5851" w:rsidRDefault="006C5851" w:rsidP="006C5851"/>
    <w:p w14:paraId="7C816280" w14:textId="77777777" w:rsidR="006C5851" w:rsidRDefault="006C5851" w:rsidP="006C5851"/>
    <w:p w14:paraId="0AACBD9E" w14:textId="77777777" w:rsidR="006C5851" w:rsidRDefault="006C5851" w:rsidP="006C5851"/>
    <w:p w14:paraId="1FF30648" w14:textId="77777777" w:rsidR="006C5851" w:rsidRDefault="006C5851" w:rsidP="006C5851"/>
    <w:p w14:paraId="4944AE41" w14:textId="77777777" w:rsidR="006C5851" w:rsidRDefault="006C5851" w:rsidP="006C5851"/>
    <w:p w14:paraId="6ADDD2FF" w14:textId="77777777" w:rsidR="006C5851" w:rsidRDefault="006C5851" w:rsidP="006C5851"/>
    <w:p w14:paraId="5AF4633E" w14:textId="77777777" w:rsidR="006C5851" w:rsidRDefault="006C5851" w:rsidP="006C5851"/>
    <w:p w14:paraId="6C901CDC" w14:textId="77777777" w:rsidR="006C5851" w:rsidRDefault="006C5851" w:rsidP="006C5851"/>
    <w:p w14:paraId="6FB00DDE" w14:textId="77777777" w:rsidR="006C5851" w:rsidRDefault="006C5851" w:rsidP="006C5851"/>
    <w:p w14:paraId="5010F7DB" w14:textId="77777777" w:rsidR="006C5851" w:rsidRDefault="006C5851" w:rsidP="006C5851"/>
    <w:p w14:paraId="3601704A" w14:textId="77777777" w:rsidR="006C5851" w:rsidRDefault="006C5851" w:rsidP="006C5851"/>
    <w:p w14:paraId="703D97A7" w14:textId="77777777" w:rsidR="006C5851" w:rsidRDefault="006C5851" w:rsidP="006C5851"/>
    <w:p w14:paraId="05EFDA88" w14:textId="77777777" w:rsidR="002B7412" w:rsidRDefault="001A3B20" w:rsidP="002B7412">
      <w:pPr>
        <w:pStyle w:val="CENTERED"/>
        <w:ind w:left="-374"/>
        <w:rPr>
          <w:rFonts w:ascii="Arial" w:hAnsi="Arial" w:cs="Arial"/>
          <w:sz w:val="24"/>
        </w:rPr>
      </w:pPr>
      <w:r>
        <w:rPr>
          <w:rFonts w:ascii="Arial" w:hAnsi="Arial" w:cs="Arial"/>
          <w:sz w:val="24"/>
        </w:rPr>
        <w:t>L</w:t>
      </w:r>
      <w:r w:rsidR="002B7412">
        <w:rPr>
          <w:rFonts w:ascii="Arial" w:hAnsi="Arial" w:cs="Arial"/>
          <w:sz w:val="24"/>
        </w:rPr>
        <w:t>ist of Contents</w:t>
      </w:r>
    </w:p>
    <w:p w14:paraId="5D9F466E" w14:textId="77777777" w:rsidR="002B7412" w:rsidRDefault="002B7412" w:rsidP="002B7412">
      <w:pPr>
        <w:rPr>
          <w:rFonts w:cs="Arial"/>
        </w:rPr>
      </w:pPr>
    </w:p>
    <w:p w14:paraId="425DDE8D" w14:textId="77777777" w:rsidR="002B7412" w:rsidRDefault="002B7412" w:rsidP="002B7412">
      <w:pPr>
        <w:spacing w:after="120"/>
        <w:rPr>
          <w:rFonts w:cs="Arial"/>
          <w:b/>
          <w:bCs/>
          <w:u w:val="single"/>
        </w:rPr>
      </w:pPr>
    </w:p>
    <w:p w14:paraId="262F92FA" w14:textId="77777777" w:rsidR="002B7412" w:rsidRPr="00B92ECA" w:rsidRDefault="002B7412" w:rsidP="002B7412">
      <w:pPr>
        <w:pStyle w:val="TOC1"/>
        <w:tabs>
          <w:tab w:val="left" w:pos="720"/>
        </w:tabs>
        <w:rPr>
          <w:rFonts w:ascii="Arial" w:hAnsi="Arial" w:cs="Arial"/>
          <w:sz w:val="24"/>
          <w:szCs w:val="24"/>
        </w:rPr>
      </w:pPr>
      <w:r w:rsidRPr="00B92ECA">
        <w:rPr>
          <w:rFonts w:ascii="Arial" w:hAnsi="Arial" w:cs="Arial"/>
          <w:sz w:val="24"/>
          <w:szCs w:val="24"/>
        </w:rPr>
        <w:fldChar w:fldCharType="begin"/>
      </w:r>
      <w:r w:rsidRPr="00B92ECA">
        <w:rPr>
          <w:rFonts w:ascii="Arial" w:hAnsi="Arial" w:cs="Arial"/>
          <w:sz w:val="24"/>
          <w:szCs w:val="24"/>
        </w:rPr>
        <w:instrText xml:space="preserve"> TOC \o "1-5" </w:instrText>
      </w:r>
      <w:r w:rsidRPr="00B92ECA">
        <w:rPr>
          <w:rFonts w:ascii="Arial" w:hAnsi="Arial" w:cs="Arial"/>
          <w:sz w:val="24"/>
          <w:szCs w:val="24"/>
        </w:rPr>
        <w:fldChar w:fldCharType="separate"/>
      </w:r>
      <w:r w:rsidRPr="00B92ECA">
        <w:rPr>
          <w:rFonts w:ascii="Arial" w:hAnsi="Arial" w:cs="Arial"/>
          <w:noProof/>
          <w:sz w:val="24"/>
          <w:szCs w:val="24"/>
        </w:rPr>
        <w:t>1.</w:t>
      </w:r>
      <w:r w:rsidRPr="00B92ECA">
        <w:rPr>
          <w:rFonts w:ascii="Arial" w:hAnsi="Arial" w:cs="Arial"/>
          <w:b w:val="0"/>
          <w:caps w:val="0"/>
          <w:noProof/>
          <w:sz w:val="24"/>
          <w:szCs w:val="24"/>
        </w:rPr>
        <w:tab/>
      </w:r>
      <w:r w:rsidR="00951317" w:rsidRPr="00951317">
        <w:rPr>
          <w:rFonts w:ascii="Arial" w:hAnsi="Arial" w:cs="Arial"/>
          <w:caps w:val="0"/>
          <w:noProof/>
          <w:sz w:val="24"/>
          <w:szCs w:val="24"/>
        </w:rPr>
        <w:t>KBC</w:t>
      </w:r>
      <w:r w:rsidRPr="00B92ECA">
        <w:rPr>
          <w:rFonts w:ascii="Arial" w:hAnsi="Arial" w:cs="Arial"/>
          <w:sz w:val="24"/>
          <w:szCs w:val="24"/>
        </w:rPr>
        <w:t xml:space="preserve"> </w:t>
      </w:r>
      <w:r>
        <w:rPr>
          <w:rFonts w:ascii="Arial" w:hAnsi="Arial" w:cs="Arial"/>
          <w:sz w:val="24"/>
          <w:szCs w:val="24"/>
        </w:rPr>
        <w:t xml:space="preserve">FIRE </w:t>
      </w:r>
      <w:r w:rsidRPr="00B92ECA">
        <w:rPr>
          <w:rFonts w:ascii="Arial" w:hAnsi="Arial" w:cs="Arial"/>
          <w:sz w:val="24"/>
          <w:szCs w:val="24"/>
        </w:rPr>
        <w:t>Safety Policy</w:t>
      </w:r>
    </w:p>
    <w:p w14:paraId="0A264CCD" w14:textId="77777777" w:rsidR="002B7412" w:rsidRPr="00B92ECA" w:rsidRDefault="002B7412" w:rsidP="002B7412"/>
    <w:p w14:paraId="7A5D0EFD" w14:textId="77777777" w:rsidR="002B7412" w:rsidRPr="00B92ECA" w:rsidRDefault="002B7412" w:rsidP="002B7412">
      <w:pPr>
        <w:pStyle w:val="TOC1"/>
        <w:tabs>
          <w:tab w:val="clear" w:pos="1134"/>
          <w:tab w:val="left" w:pos="1440"/>
        </w:tabs>
        <w:ind w:left="720"/>
        <w:rPr>
          <w:rFonts w:ascii="Arial" w:hAnsi="Arial" w:cs="Arial"/>
          <w:b w:val="0"/>
          <w:bCs/>
          <w:caps w:val="0"/>
          <w:noProof/>
          <w:sz w:val="24"/>
          <w:szCs w:val="24"/>
        </w:rPr>
      </w:pPr>
      <w:r w:rsidRPr="00B92ECA">
        <w:rPr>
          <w:rFonts w:ascii="Arial" w:hAnsi="Arial" w:cs="Arial"/>
          <w:b w:val="0"/>
          <w:bCs/>
          <w:noProof/>
          <w:sz w:val="24"/>
          <w:szCs w:val="24"/>
        </w:rPr>
        <w:t>1.1</w:t>
      </w:r>
      <w:r w:rsidRPr="00B92ECA">
        <w:rPr>
          <w:rFonts w:ascii="Arial" w:hAnsi="Arial" w:cs="Arial"/>
          <w:b w:val="0"/>
          <w:bCs/>
          <w:noProof/>
          <w:sz w:val="24"/>
          <w:szCs w:val="24"/>
        </w:rPr>
        <w:tab/>
      </w:r>
      <w:r w:rsidRPr="00B92ECA">
        <w:rPr>
          <w:rFonts w:ascii="Arial" w:hAnsi="Arial" w:cs="Arial"/>
          <w:b w:val="0"/>
          <w:bCs/>
          <w:caps w:val="0"/>
          <w:noProof/>
          <w:sz w:val="24"/>
          <w:szCs w:val="24"/>
        </w:rPr>
        <w:t xml:space="preserve">Statement of Intent  </w:t>
      </w:r>
    </w:p>
    <w:p w14:paraId="5F14FACA" w14:textId="77777777" w:rsidR="002B7412" w:rsidRPr="00B92ECA" w:rsidRDefault="002B7412" w:rsidP="002B7412">
      <w:pPr>
        <w:pStyle w:val="TOC1"/>
        <w:tabs>
          <w:tab w:val="clear" w:pos="1134"/>
          <w:tab w:val="left" w:pos="1440"/>
        </w:tabs>
        <w:ind w:left="720"/>
        <w:rPr>
          <w:rFonts w:ascii="Arial" w:hAnsi="Arial" w:cs="Arial"/>
          <w:b w:val="0"/>
          <w:bCs/>
          <w:caps w:val="0"/>
          <w:noProof/>
          <w:sz w:val="24"/>
          <w:szCs w:val="24"/>
        </w:rPr>
      </w:pPr>
      <w:r w:rsidRPr="00B92ECA">
        <w:rPr>
          <w:rFonts w:ascii="Arial" w:hAnsi="Arial" w:cs="Arial"/>
          <w:b w:val="0"/>
          <w:bCs/>
          <w:noProof/>
          <w:sz w:val="24"/>
          <w:szCs w:val="24"/>
        </w:rPr>
        <w:t>1.2</w:t>
      </w:r>
      <w:r w:rsidRPr="00B92ECA">
        <w:rPr>
          <w:rFonts w:ascii="Arial" w:hAnsi="Arial" w:cs="Arial"/>
          <w:b w:val="0"/>
          <w:caps w:val="0"/>
          <w:noProof/>
          <w:sz w:val="24"/>
          <w:szCs w:val="24"/>
        </w:rPr>
        <w:tab/>
        <w:t xml:space="preserve">Duty of those working for </w:t>
      </w:r>
      <w:r w:rsidR="00F20F58">
        <w:rPr>
          <w:rFonts w:ascii="Arial" w:hAnsi="Arial" w:cs="Arial"/>
          <w:b w:val="0"/>
          <w:caps w:val="0"/>
          <w:noProof/>
          <w:sz w:val="24"/>
          <w:szCs w:val="24"/>
        </w:rPr>
        <w:t>KBC</w:t>
      </w:r>
      <w:r w:rsidRPr="00B92ECA">
        <w:rPr>
          <w:rFonts w:ascii="Arial" w:hAnsi="Arial" w:cs="Arial"/>
          <w:b w:val="0"/>
          <w:caps w:val="0"/>
          <w:noProof/>
          <w:sz w:val="24"/>
          <w:szCs w:val="24"/>
        </w:rPr>
        <w:t xml:space="preserve">                                                               </w:t>
      </w:r>
    </w:p>
    <w:p w14:paraId="42E61364" w14:textId="77777777" w:rsidR="002B7412" w:rsidRPr="00B92ECA" w:rsidRDefault="002B7412" w:rsidP="002B7412">
      <w:pPr>
        <w:pStyle w:val="TOC1"/>
        <w:tabs>
          <w:tab w:val="left" w:pos="1496"/>
        </w:tabs>
        <w:ind w:left="720"/>
        <w:rPr>
          <w:rFonts w:ascii="Arial" w:hAnsi="Arial" w:cs="Arial"/>
          <w:b w:val="0"/>
          <w:bCs/>
          <w:caps w:val="0"/>
          <w:noProof/>
          <w:sz w:val="24"/>
          <w:szCs w:val="24"/>
        </w:rPr>
      </w:pPr>
      <w:r w:rsidRPr="00B92ECA">
        <w:rPr>
          <w:rFonts w:ascii="Arial" w:hAnsi="Arial" w:cs="Arial"/>
          <w:b w:val="0"/>
          <w:bCs/>
          <w:noProof/>
          <w:sz w:val="24"/>
          <w:szCs w:val="24"/>
        </w:rPr>
        <w:t>1.3</w:t>
      </w:r>
      <w:r w:rsidRPr="00B92ECA">
        <w:rPr>
          <w:rFonts w:ascii="Arial" w:hAnsi="Arial" w:cs="Arial"/>
          <w:b w:val="0"/>
          <w:bCs/>
          <w:caps w:val="0"/>
          <w:noProof/>
          <w:sz w:val="24"/>
          <w:szCs w:val="24"/>
        </w:rPr>
        <w:tab/>
        <w:t xml:space="preserve">     Formal control of fire</w:t>
      </w:r>
    </w:p>
    <w:p w14:paraId="0F82AE69" w14:textId="77777777" w:rsidR="002B7412" w:rsidRPr="00B92ECA" w:rsidRDefault="002B7412" w:rsidP="002B7412">
      <w:pPr>
        <w:pStyle w:val="TOC1"/>
        <w:tabs>
          <w:tab w:val="clear" w:pos="1134"/>
          <w:tab w:val="left" w:pos="1440"/>
        </w:tabs>
        <w:ind w:left="720"/>
        <w:rPr>
          <w:rFonts w:ascii="Arial" w:hAnsi="Arial" w:cs="Arial"/>
          <w:b w:val="0"/>
          <w:bCs/>
          <w:noProof/>
          <w:sz w:val="24"/>
          <w:szCs w:val="24"/>
        </w:rPr>
      </w:pPr>
      <w:r w:rsidRPr="00B92ECA">
        <w:rPr>
          <w:rFonts w:ascii="Arial" w:hAnsi="Arial" w:cs="Arial"/>
          <w:b w:val="0"/>
          <w:bCs/>
          <w:noProof/>
          <w:sz w:val="24"/>
          <w:szCs w:val="24"/>
        </w:rPr>
        <w:t>1.4</w:t>
      </w:r>
      <w:r w:rsidRPr="00B92ECA">
        <w:rPr>
          <w:rFonts w:ascii="Arial" w:hAnsi="Arial" w:cs="Arial"/>
          <w:b w:val="0"/>
          <w:bCs/>
          <w:caps w:val="0"/>
          <w:noProof/>
          <w:sz w:val="24"/>
          <w:szCs w:val="24"/>
        </w:rPr>
        <w:tab/>
        <w:t xml:space="preserve">Commitment       </w:t>
      </w:r>
    </w:p>
    <w:p w14:paraId="2369A5C6" w14:textId="77777777" w:rsidR="002B7412" w:rsidRPr="00B92ECA" w:rsidRDefault="002B7412" w:rsidP="002B7412"/>
    <w:p w14:paraId="2709562D" w14:textId="77777777" w:rsidR="002B7412" w:rsidRPr="00B92ECA" w:rsidRDefault="002B7412" w:rsidP="002B7412">
      <w:pPr>
        <w:pStyle w:val="TOC1"/>
        <w:tabs>
          <w:tab w:val="clear" w:pos="1134"/>
          <w:tab w:val="left" w:pos="720"/>
          <w:tab w:val="left" w:pos="1100"/>
        </w:tabs>
        <w:rPr>
          <w:rFonts w:ascii="Arial" w:hAnsi="Arial" w:cs="Arial"/>
          <w:noProof/>
          <w:sz w:val="24"/>
          <w:szCs w:val="24"/>
        </w:rPr>
      </w:pPr>
      <w:r w:rsidRPr="00B92ECA">
        <w:rPr>
          <w:rFonts w:ascii="Arial" w:hAnsi="Arial" w:cs="Arial"/>
          <w:noProof/>
          <w:sz w:val="24"/>
          <w:szCs w:val="24"/>
        </w:rPr>
        <w:t>2.</w:t>
      </w:r>
      <w:r w:rsidRPr="00B92ECA">
        <w:rPr>
          <w:rFonts w:ascii="Arial" w:hAnsi="Arial" w:cs="Arial"/>
          <w:b w:val="0"/>
          <w:caps w:val="0"/>
          <w:noProof/>
          <w:sz w:val="24"/>
          <w:szCs w:val="24"/>
        </w:rPr>
        <w:tab/>
      </w:r>
      <w:r w:rsidRPr="00B92ECA">
        <w:rPr>
          <w:rFonts w:ascii="Arial" w:hAnsi="Arial" w:cs="Arial"/>
          <w:noProof/>
          <w:sz w:val="24"/>
          <w:szCs w:val="24"/>
        </w:rPr>
        <w:t>organisational arrangements</w:t>
      </w:r>
    </w:p>
    <w:p w14:paraId="2C3BCD7F" w14:textId="77777777" w:rsidR="002B7412" w:rsidRPr="00B92ECA" w:rsidRDefault="002B7412" w:rsidP="002B7412"/>
    <w:p w14:paraId="0D47501D" w14:textId="77777777" w:rsidR="002B7412" w:rsidRPr="00B92ECA" w:rsidRDefault="002B7412" w:rsidP="002B7412">
      <w:pPr>
        <w:ind w:left="720"/>
        <w:rPr>
          <w:rFonts w:cs="Arial"/>
        </w:rPr>
      </w:pPr>
      <w:r w:rsidRPr="00B92ECA">
        <w:rPr>
          <w:rFonts w:cs="Arial"/>
        </w:rPr>
        <w:t xml:space="preserve">2.1 </w:t>
      </w:r>
      <w:r w:rsidRPr="00B92ECA">
        <w:rPr>
          <w:rFonts w:cs="Arial"/>
        </w:rPr>
        <w:tab/>
      </w:r>
      <w:r w:rsidR="00E04A1D">
        <w:rPr>
          <w:rFonts w:cs="Arial"/>
        </w:rPr>
        <w:t>The Trustees</w:t>
      </w:r>
      <w:r w:rsidRPr="00B92ECA">
        <w:rPr>
          <w:rFonts w:cs="Arial"/>
        </w:rPr>
        <w:tab/>
        <w:t xml:space="preserve">  </w:t>
      </w:r>
    </w:p>
    <w:p w14:paraId="03D92D40" w14:textId="77777777" w:rsidR="002B7412" w:rsidRPr="00B92ECA" w:rsidRDefault="002B7412" w:rsidP="002B7412">
      <w:pPr>
        <w:ind w:left="1440" w:hanging="720"/>
        <w:rPr>
          <w:rFonts w:cs="Arial"/>
        </w:rPr>
      </w:pPr>
      <w:r w:rsidRPr="00B92ECA">
        <w:rPr>
          <w:rFonts w:cs="Arial"/>
        </w:rPr>
        <w:t>2.2</w:t>
      </w:r>
      <w:r w:rsidRPr="00B92ECA">
        <w:rPr>
          <w:rFonts w:cs="Arial"/>
        </w:rPr>
        <w:tab/>
        <w:t>Nominated Fire Officer</w:t>
      </w:r>
      <w:r w:rsidRPr="00B92ECA">
        <w:rPr>
          <w:rFonts w:cs="Arial"/>
        </w:rPr>
        <w:tab/>
      </w:r>
      <w:r w:rsidRPr="00B92ECA">
        <w:rPr>
          <w:rFonts w:cs="Arial"/>
        </w:rPr>
        <w:tab/>
      </w:r>
    </w:p>
    <w:p w14:paraId="3DA99304" w14:textId="77777777" w:rsidR="002B7412" w:rsidRPr="00B92ECA" w:rsidRDefault="002B7412" w:rsidP="002B7412">
      <w:pPr>
        <w:ind w:left="1440" w:hanging="720"/>
        <w:rPr>
          <w:rFonts w:cs="Arial"/>
        </w:rPr>
      </w:pPr>
      <w:r w:rsidRPr="00B92ECA">
        <w:rPr>
          <w:rFonts w:cs="Arial"/>
        </w:rPr>
        <w:t>2.3</w:t>
      </w:r>
      <w:r w:rsidRPr="00B92ECA">
        <w:rPr>
          <w:rFonts w:cs="Arial"/>
        </w:rPr>
        <w:tab/>
      </w:r>
      <w:r w:rsidR="000B445E">
        <w:rPr>
          <w:rFonts w:cs="Arial"/>
        </w:rPr>
        <w:t>The Deacons</w:t>
      </w:r>
    </w:p>
    <w:p w14:paraId="2D79E515" w14:textId="77777777" w:rsidR="002B7412" w:rsidRPr="00B92ECA" w:rsidRDefault="002B7412" w:rsidP="002B7412">
      <w:pPr>
        <w:ind w:left="1440" w:hanging="720"/>
        <w:rPr>
          <w:rFonts w:cs="Arial"/>
        </w:rPr>
      </w:pPr>
      <w:r w:rsidRPr="00B92ECA">
        <w:rPr>
          <w:rFonts w:cs="Arial"/>
        </w:rPr>
        <w:t>2.4</w:t>
      </w:r>
      <w:r w:rsidRPr="00B92ECA">
        <w:rPr>
          <w:rFonts w:cs="Arial"/>
        </w:rPr>
        <w:tab/>
        <w:t>De</w:t>
      </w:r>
      <w:r w:rsidR="00B96B81">
        <w:rPr>
          <w:rFonts w:cs="Arial"/>
        </w:rPr>
        <w:t>acons and Group Leaders</w:t>
      </w:r>
    </w:p>
    <w:p w14:paraId="38562E4C" w14:textId="77777777" w:rsidR="002B7412" w:rsidRPr="00B92ECA" w:rsidRDefault="002B7412" w:rsidP="002B7412">
      <w:pPr>
        <w:ind w:left="1440" w:hanging="720"/>
        <w:rPr>
          <w:rFonts w:cs="Arial"/>
        </w:rPr>
      </w:pPr>
      <w:r w:rsidRPr="00B92ECA">
        <w:rPr>
          <w:rFonts w:cs="Arial"/>
        </w:rPr>
        <w:t>2.5</w:t>
      </w:r>
      <w:r w:rsidRPr="00B92ECA">
        <w:rPr>
          <w:rFonts w:cs="Arial"/>
        </w:rPr>
        <w:tab/>
        <w:t xml:space="preserve">The </w:t>
      </w:r>
      <w:r w:rsidR="008928B6">
        <w:rPr>
          <w:rFonts w:cs="Arial"/>
        </w:rPr>
        <w:t>Fire Safety Advisor</w:t>
      </w:r>
      <w:r w:rsidRPr="00B92ECA">
        <w:rPr>
          <w:rFonts w:cs="Arial"/>
        </w:rPr>
        <w:t xml:space="preserve"> </w:t>
      </w:r>
      <w:r w:rsidRPr="00B92ECA">
        <w:rPr>
          <w:rFonts w:cs="Arial"/>
        </w:rPr>
        <w:tab/>
      </w:r>
    </w:p>
    <w:p w14:paraId="5D3AE104" w14:textId="77777777" w:rsidR="002B7412" w:rsidRPr="00B92ECA" w:rsidRDefault="002B7412" w:rsidP="002B7412">
      <w:pPr>
        <w:ind w:left="1440" w:hanging="720"/>
        <w:rPr>
          <w:rFonts w:cs="Arial"/>
        </w:rPr>
      </w:pPr>
      <w:r w:rsidRPr="00B92ECA">
        <w:rPr>
          <w:rFonts w:cs="Arial"/>
        </w:rPr>
        <w:t xml:space="preserve">2.6 </w:t>
      </w:r>
      <w:r w:rsidRPr="00B92ECA">
        <w:rPr>
          <w:rFonts w:cs="Arial"/>
        </w:rPr>
        <w:tab/>
      </w:r>
      <w:r w:rsidR="00327834">
        <w:rPr>
          <w:rFonts w:cs="Arial"/>
          <w:bCs/>
        </w:rPr>
        <w:t xml:space="preserve">KBC group leaders or </w:t>
      </w:r>
      <w:r w:rsidR="00327834" w:rsidRPr="00095957">
        <w:rPr>
          <w:rFonts w:cs="Arial"/>
          <w:bCs/>
        </w:rPr>
        <w:t xml:space="preserve">Employees with </w:t>
      </w:r>
      <w:r w:rsidR="00327834">
        <w:rPr>
          <w:rFonts w:cs="Arial"/>
          <w:bCs/>
        </w:rPr>
        <w:t>duties related to contractors</w:t>
      </w:r>
      <w:r w:rsidR="00327834" w:rsidRPr="00B92ECA">
        <w:rPr>
          <w:rFonts w:cs="Arial"/>
        </w:rPr>
        <w:t xml:space="preserve"> </w:t>
      </w:r>
      <w:r w:rsidRPr="00B92ECA">
        <w:rPr>
          <w:rFonts w:cs="Arial"/>
        </w:rPr>
        <w:tab/>
      </w:r>
    </w:p>
    <w:p w14:paraId="36D73444" w14:textId="77777777" w:rsidR="002B7412" w:rsidRPr="00B92ECA" w:rsidRDefault="00C62713" w:rsidP="002B7412">
      <w:pPr>
        <w:ind w:left="1440" w:hanging="720"/>
        <w:rPr>
          <w:rFonts w:cs="Arial"/>
        </w:rPr>
      </w:pPr>
      <w:r>
        <w:rPr>
          <w:rFonts w:cs="Arial"/>
        </w:rPr>
        <w:t>2.7</w:t>
      </w:r>
      <w:r w:rsidR="002B7412" w:rsidRPr="00B92ECA">
        <w:rPr>
          <w:rFonts w:cs="Arial"/>
        </w:rPr>
        <w:tab/>
      </w:r>
      <w:r w:rsidRPr="00095957">
        <w:rPr>
          <w:rFonts w:cs="Arial"/>
          <w:bCs/>
        </w:rPr>
        <w:t xml:space="preserve">All </w:t>
      </w:r>
      <w:r>
        <w:rPr>
          <w:rFonts w:cs="Arial"/>
          <w:bCs/>
        </w:rPr>
        <w:t xml:space="preserve">KBC </w:t>
      </w:r>
      <w:r w:rsidRPr="00095957">
        <w:rPr>
          <w:rFonts w:cs="Arial"/>
          <w:bCs/>
        </w:rPr>
        <w:t xml:space="preserve">Employees </w:t>
      </w:r>
      <w:r>
        <w:rPr>
          <w:rFonts w:cs="Arial"/>
          <w:bCs/>
        </w:rPr>
        <w:t>and group leaders</w:t>
      </w:r>
      <w:r w:rsidR="002B7412" w:rsidRPr="00B92ECA">
        <w:rPr>
          <w:rFonts w:cs="Arial"/>
        </w:rPr>
        <w:tab/>
      </w:r>
      <w:r w:rsidR="002B7412" w:rsidRPr="00B92ECA">
        <w:rPr>
          <w:rFonts w:cs="Arial"/>
        </w:rPr>
        <w:tab/>
      </w:r>
      <w:r w:rsidR="002B7412" w:rsidRPr="00B92ECA">
        <w:rPr>
          <w:rFonts w:cs="Arial"/>
        </w:rPr>
        <w:tab/>
      </w:r>
      <w:r w:rsidR="002B7412" w:rsidRPr="00B92ECA">
        <w:rPr>
          <w:rFonts w:cs="Arial"/>
        </w:rPr>
        <w:tab/>
      </w:r>
      <w:r w:rsidR="002B7412" w:rsidRPr="00B92ECA">
        <w:rPr>
          <w:rFonts w:cs="Arial"/>
        </w:rPr>
        <w:tab/>
      </w:r>
    </w:p>
    <w:p w14:paraId="78FCD80F" w14:textId="77777777" w:rsidR="002B7412" w:rsidRPr="00B92ECA" w:rsidRDefault="002B7412" w:rsidP="002B7412">
      <w:pPr>
        <w:ind w:left="1440" w:hanging="720"/>
        <w:rPr>
          <w:rFonts w:cs="Arial"/>
        </w:rPr>
      </w:pPr>
    </w:p>
    <w:p w14:paraId="16F9C2F8" w14:textId="77777777" w:rsidR="002B7412" w:rsidRPr="00B92ECA" w:rsidRDefault="002B7412" w:rsidP="002B7412">
      <w:pPr>
        <w:pStyle w:val="TOC1"/>
        <w:tabs>
          <w:tab w:val="left" w:pos="720"/>
        </w:tabs>
        <w:rPr>
          <w:rFonts w:ascii="Arial" w:hAnsi="Arial" w:cs="Arial"/>
          <w:noProof/>
          <w:sz w:val="24"/>
          <w:szCs w:val="24"/>
        </w:rPr>
      </w:pPr>
      <w:r w:rsidRPr="00B92ECA">
        <w:rPr>
          <w:rFonts w:ascii="Arial" w:hAnsi="Arial" w:cs="Arial"/>
          <w:noProof/>
          <w:sz w:val="24"/>
          <w:szCs w:val="24"/>
        </w:rPr>
        <w:t>3.</w:t>
      </w:r>
      <w:r w:rsidRPr="00B92ECA">
        <w:rPr>
          <w:rFonts w:ascii="Arial" w:hAnsi="Arial" w:cs="Arial"/>
          <w:b w:val="0"/>
          <w:caps w:val="0"/>
          <w:noProof/>
          <w:sz w:val="24"/>
          <w:szCs w:val="24"/>
        </w:rPr>
        <w:tab/>
      </w:r>
      <w:r w:rsidRPr="00B92ECA">
        <w:rPr>
          <w:rFonts w:ascii="Arial" w:hAnsi="Arial" w:cs="Arial"/>
          <w:noProof/>
          <w:sz w:val="24"/>
          <w:szCs w:val="24"/>
        </w:rPr>
        <w:t>control methods</w:t>
      </w:r>
    </w:p>
    <w:p w14:paraId="06B95FF7" w14:textId="77777777" w:rsidR="002B7412" w:rsidRPr="00B92ECA" w:rsidRDefault="002B7412" w:rsidP="002B7412"/>
    <w:p w14:paraId="10A33F3B" w14:textId="77777777" w:rsidR="002B7412" w:rsidRPr="00B92ECA" w:rsidRDefault="002B7412" w:rsidP="002B7412">
      <w:pPr>
        <w:rPr>
          <w:rFonts w:cs="Arial"/>
        </w:rPr>
      </w:pPr>
      <w:r w:rsidRPr="00B92ECA">
        <w:rPr>
          <w:rFonts w:cs="Arial"/>
        </w:rPr>
        <w:tab/>
        <w:t xml:space="preserve">3.1 </w:t>
      </w:r>
      <w:r w:rsidRPr="00B92ECA">
        <w:rPr>
          <w:rFonts w:cs="Arial"/>
        </w:rPr>
        <w:tab/>
        <w:t>Site Fire &amp; Evacuation Procedures</w:t>
      </w:r>
      <w:r w:rsidRPr="00B92ECA">
        <w:rPr>
          <w:rFonts w:cs="Arial"/>
        </w:rPr>
        <w:tab/>
      </w:r>
    </w:p>
    <w:p w14:paraId="61BD6C42" w14:textId="77777777" w:rsidR="002B7412" w:rsidRPr="00B92ECA" w:rsidRDefault="002B7412" w:rsidP="005760FF">
      <w:pPr>
        <w:rPr>
          <w:rFonts w:cs="Arial"/>
        </w:rPr>
      </w:pPr>
      <w:r w:rsidRPr="00B92ECA">
        <w:rPr>
          <w:rFonts w:cs="Arial"/>
        </w:rPr>
        <w:tab/>
        <w:t>3.2</w:t>
      </w:r>
      <w:r w:rsidRPr="00B92ECA">
        <w:rPr>
          <w:rFonts w:cs="Arial"/>
        </w:rPr>
        <w:tab/>
      </w:r>
      <w:r w:rsidR="005760FF" w:rsidRPr="00B92ECA">
        <w:rPr>
          <w:rFonts w:cs="Arial"/>
        </w:rPr>
        <w:t xml:space="preserve">Fire Risk Assessments </w:t>
      </w:r>
      <w:r w:rsidRPr="00B92ECA">
        <w:rPr>
          <w:rFonts w:cs="Arial"/>
        </w:rPr>
        <w:tab/>
      </w:r>
    </w:p>
    <w:p w14:paraId="3AEF182A" w14:textId="77777777" w:rsidR="002B7412" w:rsidRPr="00B92ECA" w:rsidRDefault="002B7412" w:rsidP="002B7412">
      <w:pPr>
        <w:pStyle w:val="BodyText"/>
        <w:ind w:left="1440" w:hanging="720"/>
        <w:rPr>
          <w:rFonts w:ascii="Arial" w:hAnsi="Arial" w:cs="Arial"/>
          <w:b w:val="0"/>
          <w:bCs w:val="0"/>
          <w:color w:val="auto"/>
        </w:rPr>
      </w:pPr>
      <w:r w:rsidRPr="00B92ECA">
        <w:rPr>
          <w:rFonts w:ascii="Arial" w:hAnsi="Arial" w:cs="Arial"/>
          <w:b w:val="0"/>
          <w:bCs w:val="0"/>
          <w:color w:val="auto"/>
        </w:rPr>
        <w:tab/>
      </w:r>
      <w:r w:rsidRPr="00B92ECA">
        <w:rPr>
          <w:rFonts w:ascii="Arial" w:hAnsi="Arial" w:cs="Arial"/>
          <w:b w:val="0"/>
          <w:bCs w:val="0"/>
          <w:color w:val="auto"/>
        </w:rPr>
        <w:tab/>
      </w:r>
      <w:r w:rsidRPr="00B92ECA">
        <w:rPr>
          <w:rFonts w:ascii="Arial" w:hAnsi="Arial" w:cs="Arial"/>
          <w:b w:val="0"/>
          <w:bCs w:val="0"/>
          <w:color w:val="auto"/>
        </w:rPr>
        <w:tab/>
        <w:t xml:space="preserve">                                </w:t>
      </w:r>
    </w:p>
    <w:p w14:paraId="017EC43A" w14:textId="77777777" w:rsidR="002B7412" w:rsidRPr="00EF6F44" w:rsidRDefault="00E047FE" w:rsidP="00EF6F44">
      <w:pPr>
        <w:pStyle w:val="TOC1"/>
        <w:tabs>
          <w:tab w:val="left" w:pos="720"/>
        </w:tabs>
        <w:rPr>
          <w:rFonts w:cs="Arial"/>
        </w:rPr>
      </w:pPr>
      <w:r>
        <w:rPr>
          <w:rFonts w:ascii="Arial" w:hAnsi="Arial" w:cs="Arial"/>
          <w:noProof/>
          <w:sz w:val="24"/>
          <w:szCs w:val="24"/>
        </w:rPr>
        <w:t>4</w:t>
      </w:r>
      <w:r w:rsidRPr="00B92ECA">
        <w:rPr>
          <w:rFonts w:ascii="Arial" w:hAnsi="Arial" w:cs="Arial"/>
          <w:noProof/>
          <w:sz w:val="24"/>
          <w:szCs w:val="24"/>
        </w:rPr>
        <w:t>.</w:t>
      </w:r>
      <w:r w:rsidRPr="00B92ECA">
        <w:rPr>
          <w:rFonts w:ascii="Arial" w:hAnsi="Arial" w:cs="Arial"/>
          <w:b w:val="0"/>
          <w:caps w:val="0"/>
          <w:noProof/>
          <w:sz w:val="24"/>
          <w:szCs w:val="24"/>
        </w:rPr>
        <w:tab/>
      </w:r>
      <w:r w:rsidR="00EF6F44" w:rsidRPr="00EF6F44">
        <w:rPr>
          <w:rFonts w:ascii="Arial" w:hAnsi="Arial" w:cs="Arial"/>
          <w:caps w:val="0"/>
          <w:noProof/>
          <w:sz w:val="24"/>
          <w:szCs w:val="24"/>
        </w:rPr>
        <w:t>FIRE ALARM SYSTEM</w:t>
      </w:r>
    </w:p>
    <w:p w14:paraId="773A84B0" w14:textId="77777777" w:rsidR="00E047FE" w:rsidRPr="00EF6F44" w:rsidRDefault="00E047FE" w:rsidP="00E047FE">
      <w:pPr>
        <w:pStyle w:val="BodyText"/>
        <w:ind w:left="1440" w:hanging="720"/>
        <w:rPr>
          <w:rFonts w:ascii="Arial" w:hAnsi="Arial" w:cs="Arial"/>
          <w:bCs w:val="0"/>
          <w:color w:val="auto"/>
        </w:rPr>
      </w:pPr>
    </w:p>
    <w:p w14:paraId="1B0146CE" w14:textId="77777777" w:rsidR="002B7412" w:rsidRPr="00B92ECA" w:rsidRDefault="002B7412" w:rsidP="002B7412">
      <w:pPr>
        <w:pStyle w:val="BodyText"/>
        <w:ind w:left="1440" w:hanging="720"/>
        <w:rPr>
          <w:rFonts w:ascii="Arial" w:hAnsi="Arial" w:cs="Arial"/>
          <w:bCs w:val="0"/>
          <w:color w:val="auto"/>
        </w:rPr>
      </w:pPr>
      <w:r w:rsidRPr="00B92ECA">
        <w:rPr>
          <w:rFonts w:ascii="Arial" w:hAnsi="Arial" w:cs="Arial"/>
          <w:bCs w:val="0"/>
          <w:color w:val="auto"/>
        </w:rPr>
        <w:t>SCHEDULES</w:t>
      </w:r>
    </w:p>
    <w:p w14:paraId="1B061D63" w14:textId="77777777" w:rsidR="002B7412" w:rsidRPr="00B92ECA" w:rsidRDefault="002B7412" w:rsidP="002B7412">
      <w:pPr>
        <w:pStyle w:val="BodyText"/>
        <w:ind w:left="1440" w:hanging="720"/>
        <w:rPr>
          <w:rFonts w:ascii="Arial" w:hAnsi="Arial" w:cs="Arial"/>
          <w:color w:val="auto"/>
        </w:rPr>
      </w:pPr>
      <w:r w:rsidRPr="00B92ECA">
        <w:rPr>
          <w:rFonts w:ascii="Arial" w:hAnsi="Arial" w:cs="Arial"/>
          <w:b w:val="0"/>
          <w:color w:val="auto"/>
        </w:rPr>
        <w:t xml:space="preserve">Schedule 1 </w:t>
      </w:r>
      <w:r w:rsidR="00D74833">
        <w:rPr>
          <w:rFonts w:ascii="Arial" w:hAnsi="Arial" w:cs="Arial"/>
          <w:b w:val="0"/>
          <w:color w:val="auto"/>
        </w:rPr>
        <w:t xml:space="preserve">KBC </w:t>
      </w:r>
      <w:r w:rsidRPr="00B92ECA">
        <w:rPr>
          <w:rFonts w:ascii="Arial" w:hAnsi="Arial" w:cs="Arial"/>
          <w:b w:val="0"/>
          <w:color w:val="auto"/>
        </w:rPr>
        <w:t>Fire Evacuation Procedure</w:t>
      </w:r>
      <w:r w:rsidRPr="00B92ECA">
        <w:rPr>
          <w:rFonts w:ascii="Arial" w:hAnsi="Arial" w:cs="Arial"/>
          <w:color w:val="auto"/>
        </w:rPr>
        <w:tab/>
      </w:r>
      <w:r w:rsidRPr="00B92ECA">
        <w:rPr>
          <w:rFonts w:ascii="Arial" w:hAnsi="Arial" w:cs="Arial"/>
          <w:color w:val="auto"/>
        </w:rPr>
        <w:tab/>
      </w:r>
    </w:p>
    <w:p w14:paraId="54A21C8E" w14:textId="77777777" w:rsidR="002B7412" w:rsidRDefault="002B7412" w:rsidP="003F40EB">
      <w:pPr>
        <w:ind w:firstLine="720"/>
        <w:rPr>
          <w:rFonts w:cs="Arial"/>
          <w:bCs/>
        </w:rPr>
      </w:pPr>
      <w:r w:rsidRPr="00B92ECA">
        <w:rPr>
          <w:rFonts w:cs="Arial"/>
        </w:rPr>
        <w:fldChar w:fldCharType="end"/>
      </w:r>
      <w:r w:rsidRPr="00B92ECA">
        <w:rPr>
          <w:rFonts w:cs="Arial"/>
        </w:rPr>
        <w:t xml:space="preserve">Schedule 2 </w:t>
      </w:r>
      <w:r w:rsidR="008612D3" w:rsidRPr="008612D3">
        <w:rPr>
          <w:rFonts w:cs="Arial"/>
        </w:rPr>
        <w:t>Fire Alarm Action – The Stewards on Sunday duty</w:t>
      </w:r>
      <w:r w:rsidRPr="00B92ECA">
        <w:rPr>
          <w:rFonts w:cs="Arial"/>
          <w:bCs/>
        </w:rPr>
        <w:t xml:space="preserve">                                                     </w:t>
      </w:r>
      <w:r w:rsidRPr="00B92ECA">
        <w:rPr>
          <w:rFonts w:cs="Arial"/>
          <w:bCs/>
        </w:rPr>
        <w:br/>
      </w:r>
      <w:r w:rsidRPr="00B92ECA">
        <w:rPr>
          <w:rFonts w:cs="Arial"/>
          <w:bCs/>
        </w:rPr>
        <w:tab/>
      </w:r>
      <w:r>
        <w:rPr>
          <w:rFonts w:cs="Arial"/>
          <w:bCs/>
        </w:rPr>
        <w:t xml:space="preserve">Schedule </w:t>
      </w:r>
      <w:r w:rsidRPr="00B92ECA">
        <w:rPr>
          <w:rFonts w:cs="Arial"/>
          <w:bCs/>
        </w:rPr>
        <w:t xml:space="preserve">3 </w:t>
      </w:r>
      <w:r w:rsidR="00FC6AFC" w:rsidRPr="00FC6AFC">
        <w:rPr>
          <w:rFonts w:cs="Arial"/>
        </w:rPr>
        <w:t>Fire Alarm Action – Office Staff</w:t>
      </w:r>
      <w:r w:rsidRPr="00B92ECA">
        <w:rPr>
          <w:rFonts w:cs="Arial"/>
          <w:bCs/>
        </w:rPr>
        <w:br/>
      </w:r>
      <w:r w:rsidRPr="00B92ECA">
        <w:rPr>
          <w:rFonts w:cs="Arial"/>
          <w:bCs/>
        </w:rPr>
        <w:tab/>
      </w:r>
    </w:p>
    <w:p w14:paraId="6A2E5943" w14:textId="77777777" w:rsidR="003F40EB" w:rsidRPr="003F40EB" w:rsidRDefault="003F40EB" w:rsidP="003F40EB">
      <w:pPr>
        <w:ind w:firstLine="720"/>
        <w:rPr>
          <w:rFonts w:cs="Arial"/>
          <w:b/>
          <w:bCs/>
        </w:rPr>
      </w:pPr>
      <w:r w:rsidRPr="003F40EB">
        <w:rPr>
          <w:rFonts w:cs="Arial"/>
          <w:b/>
          <w:bCs/>
        </w:rPr>
        <w:t>Wilful Fire Raising</w:t>
      </w:r>
    </w:p>
    <w:p w14:paraId="0F234BD7" w14:textId="77777777" w:rsidR="002B7412" w:rsidRDefault="002B7412" w:rsidP="002B7412">
      <w:pPr>
        <w:spacing w:after="120"/>
        <w:rPr>
          <w:rFonts w:cs="Arial"/>
          <w:b/>
          <w:bCs/>
          <w:u w:val="single"/>
        </w:rPr>
      </w:pPr>
    </w:p>
    <w:p w14:paraId="58212B2E" w14:textId="77777777" w:rsidR="002B7412" w:rsidRDefault="002B7412" w:rsidP="002B7412">
      <w:pPr>
        <w:spacing w:after="120"/>
        <w:rPr>
          <w:rFonts w:cs="Arial"/>
          <w:b/>
          <w:bCs/>
        </w:rPr>
      </w:pPr>
    </w:p>
    <w:p w14:paraId="0B8266C5" w14:textId="77777777" w:rsidR="002B7412" w:rsidRDefault="002B7412" w:rsidP="002B7412">
      <w:pPr>
        <w:pStyle w:val="DefaultText"/>
        <w:spacing w:after="120"/>
        <w:rPr>
          <w:rFonts w:ascii="Arial" w:hAnsi="Arial" w:cs="Arial"/>
        </w:rPr>
      </w:pPr>
    </w:p>
    <w:p w14:paraId="24AD4BFD" w14:textId="77777777" w:rsidR="002B7412" w:rsidRDefault="002B7412" w:rsidP="002B7412">
      <w:pPr>
        <w:spacing w:after="120"/>
        <w:rPr>
          <w:rFonts w:cs="Arial"/>
        </w:rPr>
      </w:pPr>
    </w:p>
    <w:p w14:paraId="2748FA22" w14:textId="77777777" w:rsidR="001A3B20" w:rsidRDefault="001A3B20" w:rsidP="002B7412">
      <w:pPr>
        <w:spacing w:after="120"/>
        <w:rPr>
          <w:rFonts w:cs="Arial"/>
        </w:rPr>
      </w:pPr>
    </w:p>
    <w:p w14:paraId="35B0C04C" w14:textId="77777777" w:rsidR="001A3B20" w:rsidRDefault="001A3B20" w:rsidP="002B7412">
      <w:pPr>
        <w:spacing w:after="120"/>
        <w:rPr>
          <w:rFonts w:cs="Arial"/>
        </w:rPr>
      </w:pPr>
    </w:p>
    <w:p w14:paraId="58CDE432" w14:textId="77777777" w:rsidR="001A3B20" w:rsidRDefault="001A3B20" w:rsidP="002B7412">
      <w:pPr>
        <w:spacing w:after="120"/>
        <w:rPr>
          <w:rFonts w:cs="Arial"/>
        </w:rPr>
      </w:pPr>
    </w:p>
    <w:p w14:paraId="6DB84208" w14:textId="77777777" w:rsidR="001A3B20" w:rsidRDefault="001A3B20" w:rsidP="002B7412">
      <w:pPr>
        <w:spacing w:after="120"/>
        <w:rPr>
          <w:rFonts w:cs="Arial"/>
        </w:rPr>
      </w:pPr>
    </w:p>
    <w:p w14:paraId="50CA0E03" w14:textId="77777777" w:rsidR="001A3B20" w:rsidRDefault="001A3B20" w:rsidP="002B7412">
      <w:pPr>
        <w:spacing w:after="120"/>
        <w:rPr>
          <w:rFonts w:cs="Arial"/>
        </w:rPr>
      </w:pPr>
    </w:p>
    <w:p w14:paraId="72887283" w14:textId="77777777" w:rsidR="002B7412" w:rsidRDefault="002B7412" w:rsidP="002B7412">
      <w:pPr>
        <w:spacing w:after="120"/>
        <w:rPr>
          <w:rFonts w:cs="Arial"/>
        </w:rPr>
      </w:pPr>
    </w:p>
    <w:p w14:paraId="13C621C7" w14:textId="77777777" w:rsidR="00C67827" w:rsidRDefault="002B7412" w:rsidP="008406C2">
      <w:pPr>
        <w:spacing w:after="120"/>
        <w:rPr>
          <w:rFonts w:cs="Arial"/>
        </w:rPr>
      </w:pPr>
      <w:r>
        <w:rPr>
          <w:rFonts w:cs="Arial"/>
        </w:rPr>
        <w:t xml:space="preserve">            </w:t>
      </w:r>
    </w:p>
    <w:p w14:paraId="25BB66C4" w14:textId="77777777" w:rsidR="00C67827" w:rsidRDefault="00C67827" w:rsidP="008406C2">
      <w:pPr>
        <w:spacing w:after="120"/>
        <w:rPr>
          <w:rFonts w:cs="Arial"/>
        </w:rPr>
      </w:pPr>
    </w:p>
    <w:p w14:paraId="3347BADA" w14:textId="77777777" w:rsidR="00C67827" w:rsidRDefault="00C67827" w:rsidP="008406C2">
      <w:pPr>
        <w:spacing w:after="120"/>
        <w:rPr>
          <w:rFonts w:cs="Arial"/>
        </w:rPr>
      </w:pPr>
    </w:p>
    <w:p w14:paraId="779DFB3B" w14:textId="454CEDB3" w:rsidR="002B7412" w:rsidRPr="008406C2" w:rsidRDefault="002B7412" w:rsidP="008406C2">
      <w:pPr>
        <w:spacing w:after="120"/>
        <w:rPr>
          <w:rFonts w:cs="Arial"/>
        </w:rPr>
      </w:pPr>
      <w:r>
        <w:rPr>
          <w:rFonts w:cs="Arial"/>
        </w:rPr>
        <w:t xml:space="preserve"> </w:t>
      </w:r>
      <w:r>
        <w:rPr>
          <w:rFonts w:cs="Arial"/>
          <w:b/>
          <w:bCs/>
        </w:rPr>
        <w:t>Fire Safety Policy</w:t>
      </w:r>
    </w:p>
    <w:p w14:paraId="02BBF927" w14:textId="77777777" w:rsidR="002B7412" w:rsidRDefault="002B7412" w:rsidP="002B7412">
      <w:pPr>
        <w:spacing w:after="120"/>
        <w:rPr>
          <w:rFonts w:cs="Arial"/>
          <w:b/>
        </w:rPr>
      </w:pPr>
      <w:r>
        <w:rPr>
          <w:rFonts w:cs="Arial"/>
          <w:b/>
        </w:rPr>
        <w:tab/>
        <w:t>1.1</w:t>
      </w:r>
      <w:r>
        <w:rPr>
          <w:rFonts w:cs="Arial"/>
          <w:b/>
        </w:rPr>
        <w:tab/>
        <w:t>Statement of Intent</w:t>
      </w:r>
    </w:p>
    <w:p w14:paraId="0052043F" w14:textId="77777777" w:rsidR="002B7412" w:rsidRDefault="001B3B19" w:rsidP="002B7412">
      <w:pPr>
        <w:spacing w:after="120"/>
        <w:ind w:left="1440"/>
        <w:rPr>
          <w:rFonts w:cs="Arial"/>
          <w:bCs/>
        </w:rPr>
      </w:pPr>
      <w:r>
        <w:rPr>
          <w:rFonts w:cs="Arial"/>
          <w:bCs/>
        </w:rPr>
        <w:t>Kirkintilloch Baptist Church</w:t>
      </w:r>
      <w:r w:rsidR="002B7412">
        <w:rPr>
          <w:rFonts w:cs="Arial"/>
          <w:bCs/>
        </w:rPr>
        <w:t xml:space="preserve"> (</w:t>
      </w:r>
      <w:r>
        <w:rPr>
          <w:rFonts w:cs="Arial"/>
          <w:bCs/>
        </w:rPr>
        <w:t>KBC</w:t>
      </w:r>
      <w:r w:rsidR="002B7412">
        <w:rPr>
          <w:rFonts w:cs="Arial"/>
          <w:bCs/>
        </w:rPr>
        <w:t>) aims to minimise the risk from the effects of fire to all persons who use its premises by promoting and actively pursuing a high standard of fire safety and fire protection.</w:t>
      </w:r>
    </w:p>
    <w:p w14:paraId="01FFD12E" w14:textId="6113171F" w:rsidR="002B7412" w:rsidRDefault="001B3B19" w:rsidP="006D69F7">
      <w:pPr>
        <w:ind w:left="1440"/>
        <w:rPr>
          <w:rFonts w:cs="Arial"/>
        </w:rPr>
      </w:pPr>
      <w:r>
        <w:rPr>
          <w:rFonts w:cs="Arial"/>
          <w:bCs/>
        </w:rPr>
        <w:t>KBC</w:t>
      </w:r>
      <w:r w:rsidR="002B7412">
        <w:rPr>
          <w:rFonts w:cs="Arial"/>
          <w:bCs/>
        </w:rPr>
        <w:t xml:space="preserve"> has developed and implemented a number of control procedures for the promotion and maintenance of effective fire safety, together with a system of review, which will ensure that this </w:t>
      </w:r>
      <w:r w:rsidR="002B7412">
        <w:rPr>
          <w:rFonts w:cs="Arial"/>
        </w:rPr>
        <w:t>Fire Safety</w:t>
      </w:r>
      <w:r w:rsidR="002B7412">
        <w:rPr>
          <w:rFonts w:cs="Arial"/>
          <w:color w:val="FF0000"/>
        </w:rPr>
        <w:t xml:space="preserve"> </w:t>
      </w:r>
      <w:r w:rsidR="002B7412">
        <w:rPr>
          <w:rFonts w:cs="Arial"/>
        </w:rPr>
        <w:t>Policy</w:t>
      </w:r>
      <w:r w:rsidR="002B7412">
        <w:rPr>
          <w:rFonts w:cs="Arial"/>
          <w:color w:val="FF0000"/>
        </w:rPr>
        <w:t xml:space="preserve"> </w:t>
      </w:r>
      <w:r w:rsidR="002B7412">
        <w:rPr>
          <w:rFonts w:cs="Arial"/>
          <w:bCs/>
        </w:rPr>
        <w:t xml:space="preserve">remains effective with regards to all fire risks within </w:t>
      </w:r>
      <w:r>
        <w:rPr>
          <w:rFonts w:cs="Arial"/>
          <w:bCs/>
        </w:rPr>
        <w:t>KBC</w:t>
      </w:r>
      <w:r w:rsidR="002B7412">
        <w:rPr>
          <w:rFonts w:cs="Arial"/>
          <w:bCs/>
        </w:rPr>
        <w:t xml:space="preserve">.  </w:t>
      </w:r>
      <w:r w:rsidR="002B7412">
        <w:rPr>
          <w:rFonts w:cs="Arial"/>
          <w:bCs/>
        </w:rPr>
        <w:br/>
      </w:r>
    </w:p>
    <w:p w14:paraId="4E08723B" w14:textId="77777777" w:rsidR="002B7412" w:rsidRPr="007954D9" w:rsidRDefault="002B7412" w:rsidP="002B7412">
      <w:pPr>
        <w:spacing w:after="120"/>
        <w:rPr>
          <w:rFonts w:cs="Arial"/>
          <w:bCs/>
        </w:rPr>
      </w:pPr>
      <w:r>
        <w:rPr>
          <w:rFonts w:cs="Arial"/>
          <w:bCs/>
        </w:rPr>
        <w:br/>
      </w:r>
      <w:r>
        <w:rPr>
          <w:rFonts w:cs="Arial"/>
          <w:bCs/>
        </w:rPr>
        <w:tab/>
      </w:r>
      <w:r w:rsidRPr="007954D9">
        <w:rPr>
          <w:rFonts w:cs="Arial"/>
          <w:b/>
          <w:bCs/>
        </w:rPr>
        <w:t>1.2</w:t>
      </w:r>
      <w:r>
        <w:rPr>
          <w:rFonts w:cs="Arial"/>
          <w:b/>
          <w:bCs/>
        </w:rPr>
        <w:tab/>
      </w:r>
      <w:r>
        <w:rPr>
          <w:rFonts w:cs="Arial"/>
          <w:b/>
        </w:rPr>
        <w:t xml:space="preserve">Duty of those </w:t>
      </w:r>
      <w:r w:rsidR="00112933">
        <w:rPr>
          <w:rFonts w:cs="Arial"/>
          <w:b/>
        </w:rPr>
        <w:t>working</w:t>
      </w:r>
      <w:r>
        <w:rPr>
          <w:rFonts w:cs="Arial"/>
          <w:b/>
        </w:rPr>
        <w:t xml:space="preserve"> for </w:t>
      </w:r>
      <w:r w:rsidR="001B3B19">
        <w:rPr>
          <w:rFonts w:cs="Arial"/>
          <w:b/>
        </w:rPr>
        <w:t>KBC</w:t>
      </w:r>
      <w:r>
        <w:rPr>
          <w:rFonts w:cs="Arial"/>
          <w:b/>
          <w:strike/>
        </w:rPr>
        <w:t xml:space="preserve"> </w:t>
      </w:r>
    </w:p>
    <w:p w14:paraId="351314D5" w14:textId="77777777" w:rsidR="002B7412" w:rsidRPr="00C159F5" w:rsidRDefault="006650BA" w:rsidP="002B7412">
      <w:pPr>
        <w:spacing w:after="120"/>
        <w:ind w:left="1440"/>
        <w:rPr>
          <w:rFonts w:cs="Arial"/>
          <w:bCs/>
        </w:rPr>
      </w:pPr>
      <w:r>
        <w:rPr>
          <w:rFonts w:cs="Arial"/>
          <w:bCs/>
        </w:rPr>
        <w:t>All staff</w:t>
      </w:r>
      <w:r w:rsidR="002B7412">
        <w:rPr>
          <w:rFonts w:cs="Arial"/>
          <w:bCs/>
        </w:rPr>
        <w:t>, contractor</w:t>
      </w:r>
      <w:r w:rsidR="0081750B">
        <w:rPr>
          <w:rFonts w:cs="Arial"/>
          <w:bCs/>
        </w:rPr>
        <w:t>s</w:t>
      </w:r>
      <w:r w:rsidR="002B7412">
        <w:rPr>
          <w:rFonts w:cs="Arial"/>
          <w:bCs/>
        </w:rPr>
        <w:t xml:space="preserve"> or self-employed pe</w:t>
      </w:r>
      <w:r w:rsidR="0081750B">
        <w:rPr>
          <w:rFonts w:cs="Arial"/>
          <w:bCs/>
        </w:rPr>
        <w:t>ople</w:t>
      </w:r>
      <w:r w:rsidR="002B7412">
        <w:rPr>
          <w:rFonts w:cs="Arial"/>
          <w:bCs/>
        </w:rPr>
        <w:t xml:space="preserve"> working for, or on behalf of </w:t>
      </w:r>
      <w:r w:rsidR="001B3B19">
        <w:rPr>
          <w:rFonts w:cs="Arial"/>
          <w:bCs/>
        </w:rPr>
        <w:t>KBC</w:t>
      </w:r>
      <w:r w:rsidR="002B7412">
        <w:rPr>
          <w:rFonts w:cs="Arial"/>
          <w:bCs/>
        </w:rPr>
        <w:t xml:space="preserve">, must comply with the Fire (Scotland) Act 2005 and the Fire Safety (Scotland) Regulations October 2006 and all relevant guidance in Scotland to </w:t>
      </w:r>
      <w:r w:rsidR="002B7412" w:rsidRPr="00C159F5">
        <w:rPr>
          <w:rFonts w:cs="Arial"/>
          <w:bCs/>
        </w:rPr>
        <w:t>ensure the risk of fire is kept to a minimum.</w:t>
      </w:r>
    </w:p>
    <w:p w14:paraId="3813003A" w14:textId="34C06983" w:rsidR="002B7412" w:rsidRPr="00C159F5" w:rsidRDefault="00CD5EC6" w:rsidP="00CD5EC6">
      <w:pPr>
        <w:spacing w:after="120"/>
        <w:ind w:left="1440"/>
        <w:rPr>
          <w:rFonts w:cs="Arial"/>
          <w:bCs/>
        </w:rPr>
      </w:pPr>
      <w:r w:rsidRPr="00C159F5">
        <w:rPr>
          <w:rFonts w:cs="Arial"/>
          <w:bCs/>
        </w:rPr>
        <w:t>Where anyone noted above</w:t>
      </w:r>
      <w:r w:rsidR="002B7412" w:rsidRPr="00C159F5">
        <w:rPr>
          <w:rFonts w:cs="Arial"/>
          <w:bCs/>
        </w:rPr>
        <w:t xml:space="preserve"> discovers a fire or suspects t</w:t>
      </w:r>
      <w:r w:rsidRPr="00C159F5">
        <w:rPr>
          <w:rFonts w:cs="Arial"/>
          <w:bCs/>
        </w:rPr>
        <w:t xml:space="preserve">hat a fire exists, they must </w:t>
      </w:r>
      <w:r w:rsidR="002B7412" w:rsidRPr="00C159F5">
        <w:rPr>
          <w:rFonts w:cs="Arial"/>
          <w:bCs/>
        </w:rPr>
        <w:t>take appropriate action to raise the fire alarm.</w:t>
      </w:r>
    </w:p>
    <w:p w14:paraId="4BFC8A89" w14:textId="3880A900" w:rsidR="002B7412" w:rsidRPr="00C159F5" w:rsidRDefault="00703C50" w:rsidP="001B3B19">
      <w:pPr>
        <w:spacing w:after="120"/>
        <w:ind w:left="1440"/>
        <w:rPr>
          <w:rFonts w:cs="Arial"/>
          <w:bCs/>
        </w:rPr>
      </w:pPr>
      <w:commentRangeStart w:id="3"/>
      <w:commentRangeEnd w:id="3"/>
      <w:r w:rsidRPr="00C159F5">
        <w:rPr>
          <w:rStyle w:val="CommentReference"/>
        </w:rPr>
        <w:commentReference w:id="3"/>
      </w:r>
      <w:r w:rsidR="002B7412" w:rsidRPr="00C159F5">
        <w:rPr>
          <w:rFonts w:cs="Arial"/>
          <w:bCs/>
        </w:rPr>
        <w:t xml:space="preserve">All </w:t>
      </w:r>
      <w:r w:rsidR="0081750B" w:rsidRPr="00C159F5">
        <w:rPr>
          <w:rFonts w:cs="Arial"/>
          <w:bCs/>
        </w:rPr>
        <w:t>staff</w:t>
      </w:r>
      <w:r w:rsidR="00CD5EC6" w:rsidRPr="00C159F5">
        <w:rPr>
          <w:rFonts w:cs="Arial"/>
          <w:bCs/>
        </w:rPr>
        <w:t xml:space="preserve"> and group leaders</w:t>
      </w:r>
      <w:r w:rsidR="002B7412" w:rsidRPr="00C159F5">
        <w:rPr>
          <w:rFonts w:cs="Arial"/>
          <w:bCs/>
        </w:rPr>
        <w:t xml:space="preserve"> must familiarise themselves with t</w:t>
      </w:r>
      <w:r w:rsidR="00F330C3" w:rsidRPr="00C159F5">
        <w:rPr>
          <w:rFonts w:cs="Arial"/>
          <w:bCs/>
        </w:rPr>
        <w:t xml:space="preserve">he </w:t>
      </w:r>
      <w:r w:rsidR="001B3B19" w:rsidRPr="00C159F5">
        <w:rPr>
          <w:rFonts w:cs="Arial"/>
          <w:bCs/>
        </w:rPr>
        <w:t xml:space="preserve">fire procedures </w:t>
      </w:r>
      <w:r w:rsidR="002B7412" w:rsidRPr="00C159F5">
        <w:rPr>
          <w:rFonts w:cs="Arial"/>
          <w:bCs/>
        </w:rPr>
        <w:t>and adhere to them.</w:t>
      </w:r>
    </w:p>
    <w:p w14:paraId="77501C6A" w14:textId="72DF959D" w:rsidR="007A62DD" w:rsidRPr="004A0A48" w:rsidRDefault="00C159F5" w:rsidP="006D69F7">
      <w:pPr>
        <w:pStyle w:val="NormalWeb"/>
        <w:shd w:val="clear" w:color="auto" w:fill="FFFFFF"/>
        <w:spacing w:before="0" w:beforeAutospacing="0"/>
        <w:ind w:left="1440"/>
        <w:textAlignment w:val="baseline"/>
        <w:rPr>
          <w:rFonts w:ascii="Arial" w:hAnsi="Arial" w:cs="Arial"/>
        </w:rPr>
      </w:pPr>
      <w:commentRangeStart w:id="4"/>
      <w:commentRangeEnd w:id="4"/>
      <w:r w:rsidRPr="00C159F5">
        <w:rPr>
          <w:rStyle w:val="CommentReference"/>
        </w:rPr>
        <w:commentReference w:id="4"/>
      </w:r>
      <w:r w:rsidR="007A62DD" w:rsidRPr="00C159F5">
        <w:rPr>
          <w:rFonts w:ascii="Arial" w:hAnsi="Arial" w:cs="Arial"/>
          <w:b/>
          <w:bCs/>
          <w:i/>
        </w:rPr>
        <w:t xml:space="preserve">Note </w:t>
      </w:r>
      <w:r w:rsidR="00703C50" w:rsidRPr="00C159F5">
        <w:rPr>
          <w:rFonts w:ascii="Arial" w:hAnsi="Arial" w:cs="Arial"/>
          <w:b/>
          <w:bCs/>
          <w:i/>
        </w:rPr>
        <w:t>1</w:t>
      </w:r>
      <w:r w:rsidR="007A62DD" w:rsidRPr="00C159F5">
        <w:rPr>
          <w:rFonts w:ascii="Arial" w:hAnsi="Arial" w:cs="Arial"/>
          <w:b/>
          <w:bCs/>
          <w:i/>
        </w:rPr>
        <w:t>:</w:t>
      </w:r>
      <w:r w:rsidR="007A62DD" w:rsidRPr="00C159F5">
        <w:rPr>
          <w:rFonts w:ascii="Arial" w:hAnsi="Arial" w:cs="Arial"/>
        </w:rPr>
        <w:t xml:space="preserve"> From 1 July 2023, </w:t>
      </w:r>
      <w:r w:rsidR="005A0DD9" w:rsidRPr="00C159F5">
        <w:rPr>
          <w:rFonts w:ascii="Arial" w:hAnsi="Arial" w:cs="Arial"/>
        </w:rPr>
        <w:t>Fire</w:t>
      </w:r>
      <w:r w:rsidR="005A0DD9" w:rsidRPr="004A0A48">
        <w:rPr>
          <w:rFonts w:ascii="Arial" w:hAnsi="Arial" w:cs="Arial"/>
        </w:rPr>
        <w:t xml:space="preserve"> brigades</w:t>
      </w:r>
      <w:r w:rsidR="007A62DD" w:rsidRPr="004A0A48">
        <w:rPr>
          <w:rFonts w:ascii="Arial" w:hAnsi="Arial" w:cs="Arial"/>
        </w:rPr>
        <w:t xml:space="preserve"> no longer attend automatic fire alarm (AFA) call outs to commercial business and workplace premises, such as factories, offices, shops and leisure facilities - unless a fire has been confirmed.</w:t>
      </w:r>
    </w:p>
    <w:p w14:paraId="7B22915C" w14:textId="0A146689" w:rsidR="00AD7BAF" w:rsidRPr="004A0A48" w:rsidRDefault="00C13D22" w:rsidP="006D69F7">
      <w:pPr>
        <w:pStyle w:val="NormalWeb"/>
        <w:shd w:val="clear" w:color="auto" w:fill="FFFFFF"/>
        <w:spacing w:before="0" w:beforeAutospacing="0"/>
        <w:ind w:left="1440"/>
        <w:textAlignment w:val="baseline"/>
        <w:rPr>
          <w:rFonts w:ascii="Arial" w:hAnsi="Arial" w:cs="Arial"/>
        </w:rPr>
      </w:pPr>
      <w:r>
        <w:rPr>
          <w:rFonts w:ascii="Arial" w:hAnsi="Arial" w:cs="Arial"/>
        </w:rPr>
        <w:t>Key</w:t>
      </w:r>
      <w:r w:rsidR="007A62DD" w:rsidRPr="004A0A48">
        <w:rPr>
          <w:rFonts w:ascii="Arial" w:hAnsi="Arial" w:cs="Arial"/>
        </w:rPr>
        <w:t>holders with responsibility for workplace</w:t>
      </w:r>
      <w:r w:rsidR="00B063A5">
        <w:rPr>
          <w:rFonts w:ascii="Arial" w:hAnsi="Arial" w:cs="Arial"/>
        </w:rPr>
        <w:t>/church</w:t>
      </w:r>
      <w:r w:rsidR="007A62DD" w:rsidRPr="004A0A48">
        <w:rPr>
          <w:rFonts w:ascii="Arial" w:hAnsi="Arial" w:cs="Arial"/>
        </w:rPr>
        <w:t xml:space="preserve"> premises should safely investigate a fire alarm before calling 999, as </w:t>
      </w:r>
      <w:r w:rsidR="00A361F9">
        <w:rPr>
          <w:rFonts w:ascii="Arial" w:hAnsi="Arial" w:cs="Arial"/>
        </w:rPr>
        <w:t>the</w:t>
      </w:r>
      <w:r w:rsidR="007A62DD" w:rsidRPr="004A0A48">
        <w:rPr>
          <w:rFonts w:ascii="Arial" w:hAnsi="Arial" w:cs="Arial"/>
        </w:rPr>
        <w:t> control room operators will ask for confirmation of an actual fire, or signs of fire, before sending the nearest resourc</w:t>
      </w:r>
      <w:r w:rsidR="005A0DD9" w:rsidRPr="004A0A48">
        <w:rPr>
          <w:rFonts w:ascii="Arial" w:hAnsi="Arial" w:cs="Arial"/>
        </w:rPr>
        <w:t>e.</w:t>
      </w:r>
    </w:p>
    <w:p w14:paraId="782F6922" w14:textId="77777777" w:rsidR="002B7412" w:rsidRDefault="002B7412" w:rsidP="002B7412">
      <w:pPr>
        <w:spacing w:after="120"/>
        <w:rPr>
          <w:rFonts w:cs="Arial"/>
          <w:b/>
        </w:rPr>
      </w:pPr>
      <w:r>
        <w:rPr>
          <w:rFonts w:cs="Arial"/>
          <w:b/>
        </w:rPr>
        <w:tab/>
        <w:t>1.3</w:t>
      </w:r>
      <w:r>
        <w:rPr>
          <w:rFonts w:cs="Arial"/>
          <w:b/>
        </w:rPr>
        <w:tab/>
        <w:t>Formal Control of Fire</w:t>
      </w:r>
    </w:p>
    <w:p w14:paraId="4DE14126" w14:textId="77777777" w:rsidR="002B7412" w:rsidRDefault="002B7412" w:rsidP="002B7412">
      <w:pPr>
        <w:spacing w:after="120"/>
        <w:rPr>
          <w:rFonts w:cs="Arial"/>
          <w:bCs/>
        </w:rPr>
      </w:pPr>
      <w:r>
        <w:rPr>
          <w:rFonts w:cs="Arial"/>
          <w:bCs/>
        </w:rPr>
        <w:tab/>
      </w:r>
      <w:r>
        <w:rPr>
          <w:rFonts w:cs="Arial"/>
          <w:bCs/>
        </w:rPr>
        <w:tab/>
        <w:t>The control measures required to effectively manag</w:t>
      </w:r>
      <w:r w:rsidR="00F330C3">
        <w:rPr>
          <w:rFonts w:cs="Arial"/>
          <w:bCs/>
        </w:rPr>
        <w:t xml:space="preserve">e the risk of fire are </w:t>
      </w:r>
      <w:r w:rsidR="00F330C3">
        <w:rPr>
          <w:rFonts w:cs="Arial"/>
          <w:bCs/>
        </w:rPr>
        <w:tab/>
      </w:r>
      <w:r w:rsidR="00F330C3">
        <w:rPr>
          <w:rFonts w:cs="Arial"/>
          <w:bCs/>
        </w:rPr>
        <w:tab/>
      </w:r>
      <w:r w:rsidR="00F330C3">
        <w:rPr>
          <w:rFonts w:cs="Arial"/>
          <w:bCs/>
        </w:rPr>
        <w:tab/>
      </w:r>
      <w:r>
        <w:rPr>
          <w:rFonts w:cs="Arial"/>
          <w:bCs/>
        </w:rPr>
        <w:t xml:space="preserve">described in </w:t>
      </w:r>
      <w:r>
        <w:rPr>
          <w:rFonts w:cs="Arial"/>
          <w:b/>
        </w:rPr>
        <w:t>Section 3</w:t>
      </w:r>
      <w:r>
        <w:rPr>
          <w:rFonts w:cs="Arial"/>
          <w:bCs/>
        </w:rPr>
        <w:t xml:space="preserve"> of this document.</w:t>
      </w:r>
    </w:p>
    <w:p w14:paraId="558D3C20" w14:textId="77777777" w:rsidR="002B7412" w:rsidRDefault="002B7412" w:rsidP="002B7412">
      <w:pPr>
        <w:spacing w:after="120"/>
        <w:rPr>
          <w:rFonts w:cs="Arial"/>
          <w:bCs/>
          <w:strike/>
        </w:rPr>
      </w:pPr>
    </w:p>
    <w:p w14:paraId="264871FE" w14:textId="77777777" w:rsidR="002B7412" w:rsidRDefault="002B7412" w:rsidP="002B7412">
      <w:pPr>
        <w:spacing w:after="120"/>
        <w:ind w:left="-540" w:firstLine="540"/>
        <w:rPr>
          <w:rFonts w:cs="Arial"/>
          <w:b/>
        </w:rPr>
      </w:pPr>
      <w:r>
        <w:rPr>
          <w:rFonts w:cs="Arial"/>
          <w:b/>
        </w:rPr>
        <w:tab/>
        <w:t>1.4</w:t>
      </w:r>
      <w:r>
        <w:rPr>
          <w:rFonts w:cs="Arial"/>
          <w:b/>
        </w:rPr>
        <w:tab/>
        <w:t>Commitment</w:t>
      </w:r>
    </w:p>
    <w:p w14:paraId="4449D2FF" w14:textId="77777777" w:rsidR="002B7412" w:rsidRDefault="002B7412" w:rsidP="002B7412">
      <w:pPr>
        <w:spacing w:after="120"/>
        <w:ind w:left="1440"/>
        <w:rPr>
          <w:rFonts w:cs="Arial"/>
          <w:bCs/>
        </w:rPr>
      </w:pPr>
      <w:r>
        <w:rPr>
          <w:rFonts w:cs="Arial"/>
          <w:bCs/>
        </w:rPr>
        <w:t xml:space="preserve">This </w:t>
      </w:r>
      <w:r>
        <w:rPr>
          <w:rFonts w:cs="Arial"/>
        </w:rPr>
        <w:t xml:space="preserve">Fire Safety Policy </w:t>
      </w:r>
      <w:r>
        <w:rPr>
          <w:rFonts w:cs="Arial"/>
          <w:bCs/>
        </w:rPr>
        <w:t xml:space="preserve">has the full support of </w:t>
      </w:r>
      <w:r w:rsidR="00DC74D2">
        <w:rPr>
          <w:rFonts w:cs="Arial"/>
          <w:bCs/>
        </w:rPr>
        <w:t xml:space="preserve">KBC </w:t>
      </w:r>
      <w:r w:rsidR="0081750B">
        <w:rPr>
          <w:rFonts w:cs="Arial"/>
          <w:bCs/>
        </w:rPr>
        <w:t xml:space="preserve">Trustees </w:t>
      </w:r>
      <w:r w:rsidR="00DC74D2">
        <w:rPr>
          <w:rFonts w:cs="Arial"/>
          <w:bCs/>
        </w:rPr>
        <w:t xml:space="preserve">Elders and </w:t>
      </w:r>
      <w:r w:rsidR="0081750B">
        <w:rPr>
          <w:rFonts w:cs="Arial"/>
          <w:bCs/>
        </w:rPr>
        <w:t>D</w:t>
      </w:r>
      <w:r w:rsidR="00DC74D2">
        <w:rPr>
          <w:rFonts w:cs="Arial"/>
          <w:bCs/>
        </w:rPr>
        <w:t>eacons</w:t>
      </w:r>
      <w:r>
        <w:rPr>
          <w:rFonts w:cs="Arial"/>
          <w:bCs/>
        </w:rPr>
        <w:t>, but it is dependant on the support of all staff to ensure its continuing effective operation.</w:t>
      </w:r>
    </w:p>
    <w:p w14:paraId="5F30638A" w14:textId="5C464C08" w:rsidR="002B7412" w:rsidRDefault="002B7412" w:rsidP="00DC74D2">
      <w:pPr>
        <w:spacing w:after="120"/>
        <w:ind w:left="1440"/>
        <w:rPr>
          <w:rFonts w:cs="Arial"/>
          <w:bCs/>
        </w:rPr>
      </w:pPr>
      <w:r>
        <w:rPr>
          <w:rFonts w:cs="Arial"/>
          <w:bCs/>
        </w:rPr>
        <w:t xml:space="preserve">Therefore, the co-operation and commitment </w:t>
      </w:r>
      <w:r w:rsidR="00F330C3">
        <w:rPr>
          <w:rFonts w:cs="Arial"/>
          <w:bCs/>
        </w:rPr>
        <w:t>of every member of staff</w:t>
      </w:r>
      <w:r w:rsidR="00DC74D2">
        <w:rPr>
          <w:rFonts w:cs="Arial"/>
          <w:bCs/>
        </w:rPr>
        <w:t xml:space="preserve"> </w:t>
      </w:r>
      <w:r w:rsidR="00F330C3">
        <w:rPr>
          <w:rFonts w:cs="Arial"/>
          <w:bCs/>
        </w:rPr>
        <w:t xml:space="preserve">is </w:t>
      </w:r>
      <w:r>
        <w:rPr>
          <w:rFonts w:cs="Arial"/>
          <w:bCs/>
        </w:rPr>
        <w:t xml:space="preserve">essential.     </w:t>
      </w:r>
    </w:p>
    <w:p w14:paraId="5E679C58" w14:textId="63CD7156" w:rsidR="002B7412" w:rsidRDefault="002B7412" w:rsidP="002B7412">
      <w:pPr>
        <w:spacing w:after="120"/>
        <w:rPr>
          <w:rFonts w:cs="Arial"/>
          <w:bCs/>
        </w:rPr>
      </w:pPr>
    </w:p>
    <w:p w14:paraId="47E5B56F" w14:textId="5B81DED6" w:rsidR="002B7412" w:rsidRDefault="002B7412" w:rsidP="002B7412">
      <w:pPr>
        <w:spacing w:after="120"/>
        <w:rPr>
          <w:rFonts w:cs="Arial"/>
          <w:bCs/>
        </w:rPr>
      </w:pPr>
    </w:p>
    <w:p w14:paraId="273FD0DA" w14:textId="77777777" w:rsidR="002B7412" w:rsidRDefault="002B7412" w:rsidP="002B7412">
      <w:pPr>
        <w:pStyle w:val="Heading8"/>
        <w:numPr>
          <w:ilvl w:val="0"/>
          <w:numId w:val="0"/>
        </w:numPr>
        <w:tabs>
          <w:tab w:val="clear" w:pos="4153"/>
        </w:tabs>
        <w:rPr>
          <w:rFonts w:ascii="Arial" w:hAnsi="Arial" w:cs="Arial"/>
        </w:rPr>
      </w:pPr>
      <w:r>
        <w:rPr>
          <w:rFonts w:ascii="Arial" w:hAnsi="Arial" w:cs="Arial"/>
        </w:rPr>
        <w:t xml:space="preserve">2. </w:t>
      </w:r>
      <w:r>
        <w:rPr>
          <w:rFonts w:ascii="Arial" w:hAnsi="Arial" w:cs="Arial"/>
        </w:rPr>
        <w:tab/>
        <w:t>Organisational Arrangements</w:t>
      </w:r>
    </w:p>
    <w:p w14:paraId="563BFB1C" w14:textId="77777777" w:rsidR="002B7412" w:rsidRDefault="002B7412" w:rsidP="002B7412">
      <w:pPr>
        <w:spacing w:after="120"/>
        <w:ind w:left="1440"/>
        <w:rPr>
          <w:rFonts w:cs="Arial"/>
          <w:bCs/>
        </w:rPr>
      </w:pPr>
      <w:r>
        <w:rPr>
          <w:rFonts w:cs="Arial"/>
          <w:bCs/>
        </w:rPr>
        <w:t xml:space="preserve">The effective implementation of the </w:t>
      </w:r>
      <w:r w:rsidR="00E74476">
        <w:rPr>
          <w:rFonts w:cs="Arial"/>
          <w:bCs/>
        </w:rPr>
        <w:t>KBC</w:t>
      </w:r>
      <w:r>
        <w:rPr>
          <w:rFonts w:cs="Arial"/>
          <w:bCs/>
        </w:rPr>
        <w:t xml:space="preserve"> </w:t>
      </w:r>
      <w:r>
        <w:rPr>
          <w:rFonts w:cs="Arial"/>
          <w:color w:val="000000"/>
        </w:rPr>
        <w:t>Fire</w:t>
      </w:r>
      <w:r>
        <w:rPr>
          <w:rFonts w:cs="Arial"/>
          <w:color w:val="FF0000"/>
        </w:rPr>
        <w:t xml:space="preserve"> </w:t>
      </w:r>
      <w:r>
        <w:rPr>
          <w:rFonts w:cs="Arial"/>
        </w:rPr>
        <w:t xml:space="preserve">Safety </w:t>
      </w:r>
      <w:r>
        <w:rPr>
          <w:rFonts w:cs="Arial"/>
          <w:color w:val="000000"/>
        </w:rPr>
        <w:t>Policy</w:t>
      </w:r>
      <w:r>
        <w:rPr>
          <w:rFonts w:cs="Arial"/>
          <w:color w:val="FF0000"/>
        </w:rPr>
        <w:t xml:space="preserve"> </w:t>
      </w:r>
      <w:r>
        <w:rPr>
          <w:rFonts w:cs="Arial"/>
          <w:bCs/>
        </w:rPr>
        <w:t>requires participation by everyone. The main responsibilities for fire safety are summarised as follows:</w:t>
      </w:r>
    </w:p>
    <w:p w14:paraId="561D38B0" w14:textId="77777777" w:rsidR="002B7412" w:rsidRDefault="002B7412" w:rsidP="002B7412">
      <w:pPr>
        <w:pStyle w:val="Heading4"/>
        <w:tabs>
          <w:tab w:val="clear" w:pos="4153"/>
        </w:tabs>
        <w:rPr>
          <w:rFonts w:ascii="Arial" w:hAnsi="Arial" w:cs="Arial"/>
          <w:b w:val="0"/>
          <w:bCs/>
          <w:u w:val="none"/>
        </w:rPr>
      </w:pPr>
    </w:p>
    <w:p w14:paraId="3A1497C5" w14:textId="77777777" w:rsidR="002B7412" w:rsidRPr="002B5EF2" w:rsidRDefault="002B7412" w:rsidP="002B7412">
      <w:pPr>
        <w:pStyle w:val="Heading4"/>
        <w:tabs>
          <w:tab w:val="clear" w:pos="4153"/>
        </w:tabs>
        <w:rPr>
          <w:rFonts w:ascii="Arial" w:hAnsi="Arial" w:cs="Arial"/>
          <w:u w:val="none"/>
        </w:rPr>
      </w:pPr>
      <w:r>
        <w:rPr>
          <w:rFonts w:ascii="Arial" w:hAnsi="Arial" w:cs="Arial"/>
          <w:bCs/>
          <w:u w:val="none"/>
        </w:rPr>
        <w:tab/>
      </w:r>
      <w:bookmarkStart w:id="5" w:name="_Toc251576269"/>
      <w:bookmarkStart w:id="6" w:name="_Toc251576666"/>
      <w:r w:rsidRPr="002B5EF2">
        <w:rPr>
          <w:rFonts w:ascii="Arial" w:hAnsi="Arial" w:cs="Arial"/>
          <w:bCs/>
          <w:u w:val="none"/>
        </w:rPr>
        <w:t>2.1</w:t>
      </w:r>
      <w:r>
        <w:rPr>
          <w:rFonts w:ascii="Arial" w:hAnsi="Arial" w:cs="Arial"/>
          <w:bCs/>
          <w:u w:val="none"/>
        </w:rPr>
        <w:tab/>
      </w:r>
      <w:r w:rsidRPr="002B5EF2">
        <w:rPr>
          <w:rFonts w:ascii="Arial" w:hAnsi="Arial" w:cs="Arial"/>
          <w:bCs/>
          <w:u w:val="none"/>
        </w:rPr>
        <w:t xml:space="preserve">The </w:t>
      </w:r>
      <w:r w:rsidR="00E74476">
        <w:rPr>
          <w:rFonts w:ascii="Arial" w:hAnsi="Arial" w:cs="Arial"/>
          <w:bCs/>
          <w:u w:val="none"/>
        </w:rPr>
        <w:t>Trustees</w:t>
      </w:r>
      <w:bookmarkEnd w:id="5"/>
      <w:bookmarkEnd w:id="6"/>
    </w:p>
    <w:p w14:paraId="430F469E" w14:textId="77777777" w:rsidR="002B7412" w:rsidRDefault="002B7412" w:rsidP="002B7412">
      <w:pPr>
        <w:spacing w:after="120"/>
        <w:rPr>
          <w:rFonts w:cs="Arial"/>
          <w:bCs/>
        </w:rPr>
      </w:pPr>
      <w:r>
        <w:rPr>
          <w:rFonts w:cs="Arial"/>
          <w:bCs/>
        </w:rPr>
        <w:tab/>
      </w:r>
      <w:r>
        <w:rPr>
          <w:rFonts w:cs="Arial"/>
          <w:bCs/>
        </w:rPr>
        <w:tab/>
        <w:t xml:space="preserve">The </w:t>
      </w:r>
      <w:r w:rsidR="00E74476">
        <w:rPr>
          <w:rFonts w:cs="Arial"/>
          <w:bCs/>
        </w:rPr>
        <w:t>KBC Trustees</w:t>
      </w:r>
      <w:r>
        <w:rPr>
          <w:rFonts w:cs="Arial"/>
          <w:bCs/>
        </w:rPr>
        <w:t xml:space="preserve"> ha</w:t>
      </w:r>
      <w:r w:rsidR="00E74476">
        <w:rPr>
          <w:rFonts w:cs="Arial"/>
          <w:bCs/>
        </w:rPr>
        <w:t>ve</w:t>
      </w:r>
      <w:r>
        <w:rPr>
          <w:rFonts w:cs="Arial"/>
          <w:bCs/>
        </w:rPr>
        <w:t xml:space="preserve"> the overall responsibilit</w:t>
      </w:r>
      <w:r w:rsidR="00F330C3">
        <w:rPr>
          <w:rFonts w:cs="Arial"/>
          <w:bCs/>
        </w:rPr>
        <w:t>y for all fire safety and</w:t>
      </w:r>
      <w:r w:rsidR="00E74476">
        <w:rPr>
          <w:rFonts w:cs="Arial"/>
          <w:bCs/>
        </w:rPr>
        <w:t xml:space="preserve"> are</w:t>
      </w:r>
      <w:r w:rsidR="00F330C3">
        <w:rPr>
          <w:rFonts w:cs="Arial"/>
          <w:bCs/>
        </w:rPr>
        <w:t xml:space="preserve"> </w:t>
      </w:r>
      <w:r w:rsidR="00F330C3">
        <w:rPr>
          <w:rFonts w:cs="Arial"/>
          <w:bCs/>
        </w:rPr>
        <w:tab/>
      </w:r>
      <w:r w:rsidR="00F330C3">
        <w:rPr>
          <w:rFonts w:cs="Arial"/>
          <w:bCs/>
        </w:rPr>
        <w:tab/>
      </w:r>
      <w:r w:rsidR="00E74476">
        <w:rPr>
          <w:rFonts w:cs="Arial"/>
          <w:bCs/>
        </w:rPr>
        <w:tab/>
      </w:r>
      <w:r>
        <w:rPr>
          <w:rFonts w:cs="Arial"/>
          <w:bCs/>
        </w:rPr>
        <w:t xml:space="preserve">responsible for: </w:t>
      </w:r>
    </w:p>
    <w:p w14:paraId="3C150460" w14:textId="77777777" w:rsidR="002B7412" w:rsidRDefault="002B7412" w:rsidP="002B7412">
      <w:pPr>
        <w:numPr>
          <w:ilvl w:val="0"/>
          <w:numId w:val="18"/>
        </w:numPr>
        <w:spacing w:after="120"/>
        <w:rPr>
          <w:rFonts w:cs="Arial"/>
          <w:bCs/>
        </w:rPr>
      </w:pPr>
      <w:r>
        <w:rPr>
          <w:rFonts w:cs="Arial"/>
          <w:bCs/>
        </w:rPr>
        <w:t xml:space="preserve">Establishing a </w:t>
      </w:r>
      <w:r w:rsidRPr="00C430A9">
        <w:rPr>
          <w:rFonts w:cs="Arial"/>
          <w:bCs/>
        </w:rPr>
        <w:t xml:space="preserve">Fire Safety Policy </w:t>
      </w:r>
      <w:r>
        <w:rPr>
          <w:rFonts w:cs="Arial"/>
          <w:bCs/>
        </w:rPr>
        <w:t>that is signed</w:t>
      </w:r>
      <w:r w:rsidR="00BD5A44">
        <w:rPr>
          <w:rFonts w:cs="Arial"/>
          <w:bCs/>
        </w:rPr>
        <w:t>,</w:t>
      </w:r>
      <w:r>
        <w:rPr>
          <w:rFonts w:cs="Arial"/>
          <w:bCs/>
        </w:rPr>
        <w:t xml:space="preserve"> </w:t>
      </w:r>
      <w:r w:rsidR="00BD5A44">
        <w:rPr>
          <w:rFonts w:cs="Arial"/>
          <w:bCs/>
        </w:rPr>
        <w:t xml:space="preserve">dated </w:t>
      </w:r>
      <w:r>
        <w:rPr>
          <w:rFonts w:cs="Arial"/>
          <w:bCs/>
        </w:rPr>
        <w:t xml:space="preserve">and </w:t>
      </w:r>
      <w:r w:rsidR="00BD5A44">
        <w:rPr>
          <w:rFonts w:cs="Arial"/>
          <w:bCs/>
        </w:rPr>
        <w:t>current</w:t>
      </w:r>
      <w:r>
        <w:rPr>
          <w:rFonts w:cs="Arial"/>
          <w:bCs/>
        </w:rPr>
        <w:t>.</w:t>
      </w:r>
    </w:p>
    <w:p w14:paraId="0D559CB6" w14:textId="77777777" w:rsidR="002B7412" w:rsidRDefault="002B7412" w:rsidP="002B7412">
      <w:pPr>
        <w:numPr>
          <w:ilvl w:val="0"/>
          <w:numId w:val="18"/>
        </w:numPr>
        <w:spacing w:after="120"/>
        <w:rPr>
          <w:rFonts w:cs="Arial"/>
          <w:bCs/>
        </w:rPr>
      </w:pPr>
      <w:r>
        <w:rPr>
          <w:rFonts w:cs="Arial"/>
          <w:bCs/>
        </w:rPr>
        <w:t xml:space="preserve">Ensuring that the policy has been communicated to all </w:t>
      </w:r>
      <w:r w:rsidR="00371891">
        <w:rPr>
          <w:rFonts w:cs="Arial"/>
          <w:bCs/>
        </w:rPr>
        <w:t>staff and</w:t>
      </w:r>
      <w:r>
        <w:rPr>
          <w:rFonts w:cs="Arial"/>
          <w:bCs/>
        </w:rPr>
        <w:t xml:space="preserve"> is being implemented through a system of delegated responsibilities, is periodically reviewed and its implementation monitored.</w:t>
      </w:r>
    </w:p>
    <w:p w14:paraId="2869B0AF" w14:textId="77777777" w:rsidR="002B7412" w:rsidRDefault="002B7412" w:rsidP="002B7412">
      <w:pPr>
        <w:numPr>
          <w:ilvl w:val="0"/>
          <w:numId w:val="18"/>
        </w:numPr>
        <w:spacing w:after="120"/>
        <w:rPr>
          <w:rFonts w:cs="Arial"/>
          <w:bCs/>
        </w:rPr>
      </w:pPr>
      <w:r>
        <w:rPr>
          <w:rFonts w:cs="Arial"/>
          <w:bCs/>
        </w:rPr>
        <w:t>Ensuring that all</w:t>
      </w:r>
      <w:r w:rsidR="00AA039C">
        <w:rPr>
          <w:rFonts w:cs="Arial"/>
          <w:bCs/>
        </w:rPr>
        <w:t xml:space="preserve"> </w:t>
      </w:r>
      <w:r w:rsidR="00371891">
        <w:rPr>
          <w:rFonts w:cs="Arial"/>
          <w:bCs/>
        </w:rPr>
        <w:t>staff</w:t>
      </w:r>
      <w:r>
        <w:rPr>
          <w:rFonts w:cs="Arial"/>
          <w:bCs/>
        </w:rPr>
        <w:t xml:space="preserve"> give due care and attention to fire safety matters and have delegated to their </w:t>
      </w:r>
      <w:r w:rsidR="00AA039C">
        <w:rPr>
          <w:rFonts w:cs="Arial"/>
          <w:bCs/>
        </w:rPr>
        <w:t>team</w:t>
      </w:r>
      <w:r>
        <w:rPr>
          <w:rFonts w:cs="Arial"/>
          <w:bCs/>
        </w:rPr>
        <w:t>, where required, specific responsibilities in the event of fire or a fire alarm sounding.</w:t>
      </w:r>
    </w:p>
    <w:p w14:paraId="79ABF6BF" w14:textId="77777777" w:rsidR="002B7412" w:rsidRDefault="002B7412" w:rsidP="002B7412">
      <w:pPr>
        <w:numPr>
          <w:ilvl w:val="0"/>
          <w:numId w:val="18"/>
        </w:numPr>
        <w:spacing w:after="120"/>
        <w:rPr>
          <w:rFonts w:cs="Arial"/>
          <w:bCs/>
        </w:rPr>
      </w:pPr>
      <w:r>
        <w:rPr>
          <w:rFonts w:cs="Arial"/>
          <w:bCs/>
        </w:rPr>
        <w:t xml:space="preserve">Ensuring that each </w:t>
      </w:r>
      <w:r w:rsidR="00AA039C">
        <w:rPr>
          <w:rFonts w:cs="Arial"/>
          <w:bCs/>
        </w:rPr>
        <w:t xml:space="preserve">group of building users is using the standard evacuation procedures or </w:t>
      </w:r>
      <w:r>
        <w:rPr>
          <w:rFonts w:cs="Arial"/>
          <w:bCs/>
        </w:rPr>
        <w:t xml:space="preserve">has a </w:t>
      </w:r>
      <w:r w:rsidR="00AA039C">
        <w:rPr>
          <w:rFonts w:cs="Arial"/>
          <w:bCs/>
        </w:rPr>
        <w:t>specific</w:t>
      </w:r>
      <w:r>
        <w:rPr>
          <w:rFonts w:cs="Arial"/>
          <w:bCs/>
        </w:rPr>
        <w:t xml:space="preserve"> fire procedure</w:t>
      </w:r>
      <w:r w:rsidR="00AA039C">
        <w:rPr>
          <w:rFonts w:cs="Arial"/>
          <w:bCs/>
        </w:rPr>
        <w:t xml:space="preserve"> if necessary</w:t>
      </w:r>
      <w:r>
        <w:rPr>
          <w:rFonts w:cs="Arial"/>
          <w:bCs/>
        </w:rPr>
        <w:t xml:space="preserve">.  </w:t>
      </w:r>
    </w:p>
    <w:p w14:paraId="55260109" w14:textId="77777777" w:rsidR="002B7412" w:rsidRDefault="002B7412" w:rsidP="002B7412">
      <w:pPr>
        <w:numPr>
          <w:ilvl w:val="0"/>
          <w:numId w:val="18"/>
        </w:numPr>
        <w:spacing w:after="120"/>
        <w:rPr>
          <w:rFonts w:cs="Arial"/>
          <w:bCs/>
        </w:rPr>
      </w:pPr>
      <w:r w:rsidRPr="00C430A9">
        <w:rPr>
          <w:rFonts w:cs="Arial"/>
          <w:bCs/>
        </w:rPr>
        <w:t xml:space="preserve">Ensuring that agreed programmes of investment in Fire Safety are included in </w:t>
      </w:r>
      <w:r w:rsidR="00AA039C">
        <w:rPr>
          <w:rFonts w:cs="Arial"/>
          <w:bCs/>
        </w:rPr>
        <w:t>financial</w:t>
      </w:r>
      <w:r w:rsidRPr="00C430A9">
        <w:rPr>
          <w:rFonts w:cs="Arial"/>
          <w:bCs/>
        </w:rPr>
        <w:t xml:space="preserve"> plans. </w:t>
      </w:r>
    </w:p>
    <w:p w14:paraId="2E0295A8" w14:textId="77777777" w:rsidR="002B7412" w:rsidRPr="00C430A9" w:rsidRDefault="00AA039C" w:rsidP="002B7412">
      <w:pPr>
        <w:numPr>
          <w:ilvl w:val="0"/>
          <w:numId w:val="18"/>
        </w:numPr>
        <w:spacing w:after="120"/>
        <w:rPr>
          <w:rFonts w:cs="Arial"/>
          <w:bCs/>
        </w:rPr>
      </w:pPr>
      <w:r>
        <w:rPr>
          <w:rFonts w:cs="Arial"/>
          <w:bCs/>
        </w:rPr>
        <w:t>Ensuring that</w:t>
      </w:r>
      <w:r w:rsidR="002B7412" w:rsidRPr="00C430A9">
        <w:rPr>
          <w:rFonts w:cs="Arial"/>
          <w:bCs/>
        </w:rPr>
        <w:t xml:space="preserve"> reports of fires</w:t>
      </w:r>
      <w:r>
        <w:rPr>
          <w:rFonts w:cs="Arial"/>
          <w:bCs/>
        </w:rPr>
        <w:t>, or near misses, are reviewed</w:t>
      </w:r>
      <w:r w:rsidR="002B7412" w:rsidRPr="00C430A9">
        <w:rPr>
          <w:rFonts w:cs="Arial"/>
          <w:bCs/>
        </w:rPr>
        <w:t xml:space="preserve"> as appropriate. </w:t>
      </w:r>
    </w:p>
    <w:p w14:paraId="34340A46" w14:textId="77777777" w:rsidR="002B7412" w:rsidRDefault="002B7412" w:rsidP="002B7412">
      <w:pPr>
        <w:pStyle w:val="Heading4"/>
        <w:tabs>
          <w:tab w:val="clear" w:pos="4153"/>
        </w:tabs>
        <w:rPr>
          <w:rFonts w:ascii="Arial" w:hAnsi="Arial" w:cs="Arial"/>
        </w:rPr>
      </w:pPr>
    </w:p>
    <w:p w14:paraId="4B7AFAC4" w14:textId="4F2586AA" w:rsidR="002B7412" w:rsidRPr="002B5EF2" w:rsidRDefault="002B7412" w:rsidP="002B7412">
      <w:pPr>
        <w:pStyle w:val="Heading4"/>
        <w:tabs>
          <w:tab w:val="clear" w:pos="4153"/>
        </w:tabs>
        <w:rPr>
          <w:rFonts w:ascii="Arial" w:hAnsi="Arial" w:cs="Arial"/>
          <w:bCs/>
          <w:u w:val="none"/>
        </w:rPr>
      </w:pPr>
      <w:r>
        <w:rPr>
          <w:rFonts w:ascii="Arial" w:hAnsi="Arial" w:cs="Arial"/>
          <w:bCs/>
          <w:u w:val="none"/>
        </w:rPr>
        <w:tab/>
      </w:r>
      <w:bookmarkStart w:id="7" w:name="_Toc251576270"/>
      <w:bookmarkStart w:id="8" w:name="_Toc251576667"/>
      <w:r w:rsidRPr="002B5EF2">
        <w:rPr>
          <w:rFonts w:ascii="Arial" w:hAnsi="Arial" w:cs="Arial"/>
          <w:bCs/>
          <w:u w:val="none"/>
        </w:rPr>
        <w:t>2.2</w:t>
      </w:r>
      <w:r>
        <w:rPr>
          <w:rFonts w:ascii="Arial" w:hAnsi="Arial" w:cs="Arial"/>
          <w:bCs/>
          <w:u w:val="none"/>
        </w:rPr>
        <w:tab/>
      </w:r>
      <w:r w:rsidRPr="002B5EF2">
        <w:rPr>
          <w:rFonts w:ascii="Arial" w:hAnsi="Arial" w:cs="Arial"/>
          <w:bCs/>
          <w:u w:val="none"/>
        </w:rPr>
        <w:t>The Nominated Fire Officer</w:t>
      </w:r>
      <w:bookmarkEnd w:id="7"/>
      <w:bookmarkEnd w:id="8"/>
    </w:p>
    <w:p w14:paraId="47F31B27" w14:textId="77777777" w:rsidR="002B7412" w:rsidRDefault="002B7412" w:rsidP="00EE11A4">
      <w:pPr>
        <w:spacing w:after="120"/>
        <w:ind w:left="1440"/>
        <w:rPr>
          <w:rFonts w:cs="Arial"/>
          <w:bCs/>
        </w:rPr>
      </w:pPr>
      <w:r>
        <w:rPr>
          <w:rFonts w:cs="Arial"/>
          <w:bCs/>
        </w:rPr>
        <w:t xml:space="preserve">The </w:t>
      </w:r>
      <w:r w:rsidR="00EE11A4">
        <w:rPr>
          <w:rFonts w:cs="Arial"/>
          <w:bCs/>
        </w:rPr>
        <w:t>KBC</w:t>
      </w:r>
      <w:r>
        <w:rPr>
          <w:rFonts w:cs="Arial"/>
          <w:bCs/>
        </w:rPr>
        <w:t xml:space="preserve"> N</w:t>
      </w:r>
      <w:r w:rsidR="00AA36CD">
        <w:rPr>
          <w:rFonts w:cs="Arial"/>
          <w:bCs/>
        </w:rPr>
        <w:t xml:space="preserve">ominated Fire Officer </w:t>
      </w:r>
      <w:r w:rsidR="00EE11A4">
        <w:rPr>
          <w:rFonts w:cs="Arial"/>
          <w:bCs/>
        </w:rPr>
        <w:t>may be</w:t>
      </w:r>
      <w:r w:rsidR="00394875">
        <w:rPr>
          <w:rFonts w:cs="Arial"/>
          <w:bCs/>
        </w:rPr>
        <w:t xml:space="preserve"> a Trustee, </w:t>
      </w:r>
      <w:r w:rsidR="00AA0712">
        <w:rPr>
          <w:rFonts w:cs="Arial"/>
          <w:bCs/>
        </w:rPr>
        <w:t xml:space="preserve">Church Operations Manager, </w:t>
      </w:r>
      <w:r w:rsidR="00394875">
        <w:rPr>
          <w:rFonts w:cs="Arial"/>
          <w:bCs/>
        </w:rPr>
        <w:t>a Deacon, or</w:t>
      </w:r>
      <w:r w:rsidR="00EE11A4">
        <w:rPr>
          <w:rFonts w:cs="Arial"/>
          <w:bCs/>
        </w:rPr>
        <w:t xml:space="preserve"> </w:t>
      </w:r>
      <w:r w:rsidR="005433AB">
        <w:rPr>
          <w:rFonts w:cs="Arial"/>
          <w:bCs/>
        </w:rPr>
        <w:t>o</w:t>
      </w:r>
      <w:r w:rsidR="00EE11A4">
        <w:rPr>
          <w:rFonts w:cs="Arial"/>
          <w:bCs/>
        </w:rPr>
        <w:t xml:space="preserve">n KBC </w:t>
      </w:r>
      <w:r w:rsidR="005433AB">
        <w:rPr>
          <w:rFonts w:cs="Arial"/>
          <w:bCs/>
        </w:rPr>
        <w:t xml:space="preserve">staff </w:t>
      </w:r>
      <w:r w:rsidR="00EE11A4">
        <w:rPr>
          <w:rFonts w:cs="Arial"/>
          <w:bCs/>
        </w:rPr>
        <w:t xml:space="preserve">with </w:t>
      </w:r>
      <w:r w:rsidR="000325F1">
        <w:rPr>
          <w:rFonts w:cs="Arial"/>
          <w:bCs/>
        </w:rPr>
        <w:t xml:space="preserve">either </w:t>
      </w:r>
      <w:r w:rsidR="00EE11A4">
        <w:rPr>
          <w:rFonts w:cs="Arial"/>
          <w:bCs/>
        </w:rPr>
        <w:t xml:space="preserve">adequate knowledge or ready access to specialist advice. They are </w:t>
      </w:r>
      <w:r>
        <w:rPr>
          <w:rFonts w:cs="Arial"/>
          <w:bCs/>
        </w:rPr>
        <w:t>responsible for:</w:t>
      </w:r>
    </w:p>
    <w:p w14:paraId="54657ADD" w14:textId="77777777" w:rsidR="002B7412" w:rsidRDefault="002B7412" w:rsidP="002B7412">
      <w:pPr>
        <w:numPr>
          <w:ilvl w:val="0"/>
          <w:numId w:val="18"/>
        </w:numPr>
        <w:spacing w:after="120"/>
        <w:rPr>
          <w:rFonts w:cs="Arial"/>
          <w:bCs/>
        </w:rPr>
      </w:pPr>
      <w:r>
        <w:rPr>
          <w:rFonts w:cs="Arial"/>
          <w:bCs/>
        </w:rPr>
        <w:t xml:space="preserve">The overall strategy of </w:t>
      </w:r>
      <w:r w:rsidR="00EE11A4">
        <w:rPr>
          <w:rFonts w:cs="Arial"/>
          <w:bCs/>
        </w:rPr>
        <w:t>KBC</w:t>
      </w:r>
      <w:r>
        <w:rPr>
          <w:rFonts w:cs="Arial"/>
          <w:bCs/>
        </w:rPr>
        <w:t xml:space="preserve"> in fire related matters.</w:t>
      </w:r>
    </w:p>
    <w:p w14:paraId="54274601" w14:textId="77777777" w:rsidR="002B7412" w:rsidRDefault="002B7412" w:rsidP="002B7412">
      <w:pPr>
        <w:numPr>
          <w:ilvl w:val="0"/>
          <w:numId w:val="18"/>
        </w:numPr>
        <w:spacing w:after="120"/>
        <w:rPr>
          <w:rFonts w:cs="Arial"/>
          <w:bCs/>
        </w:rPr>
      </w:pPr>
      <w:r>
        <w:rPr>
          <w:rFonts w:cs="Arial"/>
          <w:bCs/>
        </w:rPr>
        <w:t>The application of the Fire (Scotland) Act 2005; and the Fire Safety (Scotland) Regulations 2006.</w:t>
      </w:r>
    </w:p>
    <w:p w14:paraId="01B5666A" w14:textId="40B6C50A" w:rsidR="002B7412" w:rsidRDefault="002B7412" w:rsidP="002B7412">
      <w:pPr>
        <w:numPr>
          <w:ilvl w:val="0"/>
          <w:numId w:val="18"/>
        </w:numPr>
        <w:spacing w:after="120"/>
        <w:rPr>
          <w:rFonts w:cs="Arial"/>
          <w:bCs/>
        </w:rPr>
      </w:pPr>
      <w:r>
        <w:rPr>
          <w:rFonts w:cs="Arial"/>
          <w:bCs/>
        </w:rPr>
        <w:t xml:space="preserve">Liaising with the </w:t>
      </w:r>
      <w:r w:rsidR="00451D6C">
        <w:rPr>
          <w:rFonts w:cs="Arial"/>
          <w:bCs/>
        </w:rPr>
        <w:t xml:space="preserve">KBC </w:t>
      </w:r>
      <w:r w:rsidR="008B5646">
        <w:rPr>
          <w:rFonts w:cs="Arial"/>
          <w:bCs/>
        </w:rPr>
        <w:t>Trustees</w:t>
      </w:r>
      <w:r>
        <w:rPr>
          <w:rFonts w:cs="Arial"/>
          <w:bCs/>
        </w:rPr>
        <w:t xml:space="preserve"> to ensure the </w:t>
      </w:r>
      <w:r w:rsidR="00451D6C">
        <w:rPr>
          <w:rFonts w:cs="Arial"/>
          <w:bCs/>
        </w:rPr>
        <w:t>KBC</w:t>
      </w:r>
      <w:r>
        <w:rPr>
          <w:rFonts w:cs="Arial"/>
          <w:bCs/>
        </w:rPr>
        <w:t xml:space="preserve"> </w:t>
      </w:r>
      <w:r>
        <w:rPr>
          <w:rFonts w:cs="Arial"/>
        </w:rPr>
        <w:t>Fire Safety</w:t>
      </w:r>
      <w:r>
        <w:rPr>
          <w:rFonts w:cs="Arial"/>
          <w:color w:val="FF0000"/>
        </w:rPr>
        <w:t xml:space="preserve"> </w:t>
      </w:r>
      <w:r>
        <w:rPr>
          <w:rFonts w:cs="Arial"/>
          <w:color w:val="000000"/>
        </w:rPr>
        <w:t>Policy</w:t>
      </w:r>
      <w:r>
        <w:rPr>
          <w:rFonts w:cs="Arial"/>
          <w:color w:val="FF0000"/>
        </w:rPr>
        <w:t xml:space="preserve"> </w:t>
      </w:r>
      <w:r>
        <w:rPr>
          <w:rFonts w:cs="Arial"/>
          <w:bCs/>
        </w:rPr>
        <w:t>is understood and implemented.</w:t>
      </w:r>
    </w:p>
    <w:p w14:paraId="2726A004" w14:textId="77777777" w:rsidR="002B7412" w:rsidRDefault="002B7412" w:rsidP="002B7412">
      <w:pPr>
        <w:numPr>
          <w:ilvl w:val="0"/>
          <w:numId w:val="18"/>
        </w:numPr>
        <w:spacing w:after="120"/>
        <w:rPr>
          <w:rFonts w:cs="Arial"/>
          <w:bCs/>
        </w:rPr>
      </w:pPr>
      <w:r>
        <w:rPr>
          <w:rFonts w:cs="Arial"/>
          <w:bCs/>
        </w:rPr>
        <w:t xml:space="preserve">Ensuring an annual fire </w:t>
      </w:r>
      <w:r w:rsidR="0081750B">
        <w:rPr>
          <w:rFonts w:cs="Arial"/>
          <w:bCs/>
        </w:rPr>
        <w:t xml:space="preserve">risk assessment </w:t>
      </w:r>
      <w:r>
        <w:rPr>
          <w:rFonts w:cs="Arial"/>
          <w:bCs/>
        </w:rPr>
        <w:t>is undertaken.</w:t>
      </w:r>
    </w:p>
    <w:p w14:paraId="0FD57314" w14:textId="4A19A277" w:rsidR="002B7412" w:rsidRDefault="002B7412" w:rsidP="002B7412">
      <w:pPr>
        <w:numPr>
          <w:ilvl w:val="0"/>
          <w:numId w:val="18"/>
        </w:numPr>
        <w:spacing w:after="120"/>
        <w:rPr>
          <w:rFonts w:cs="Arial"/>
          <w:bCs/>
        </w:rPr>
      </w:pPr>
      <w:r w:rsidRPr="007E5E96">
        <w:rPr>
          <w:rFonts w:cs="Arial"/>
          <w:bCs/>
        </w:rPr>
        <w:t xml:space="preserve">Supervising the implementation of the Fire Safety Policy, in conjunction with </w:t>
      </w:r>
      <w:r w:rsidR="007D57B5">
        <w:rPr>
          <w:rFonts w:cs="Arial"/>
          <w:bCs/>
        </w:rPr>
        <w:t>o</w:t>
      </w:r>
      <w:r w:rsidRPr="007E5E96">
        <w:rPr>
          <w:rFonts w:cs="Arial"/>
          <w:bCs/>
        </w:rPr>
        <w:t>the</w:t>
      </w:r>
      <w:r w:rsidR="007D57B5">
        <w:rPr>
          <w:rFonts w:cs="Arial"/>
          <w:bCs/>
        </w:rPr>
        <w:t xml:space="preserve">r KBC </w:t>
      </w:r>
      <w:r w:rsidR="009D02B4">
        <w:rPr>
          <w:rFonts w:cs="Arial"/>
          <w:bCs/>
        </w:rPr>
        <w:t>staff</w:t>
      </w:r>
      <w:r w:rsidRPr="007E5E96">
        <w:rPr>
          <w:rFonts w:cs="Arial"/>
          <w:bCs/>
        </w:rPr>
        <w:t>.</w:t>
      </w:r>
    </w:p>
    <w:p w14:paraId="0AAC8489" w14:textId="5FDEAEF9" w:rsidR="002B7412" w:rsidRDefault="009848CF" w:rsidP="002B7412">
      <w:pPr>
        <w:numPr>
          <w:ilvl w:val="0"/>
          <w:numId w:val="18"/>
        </w:numPr>
        <w:spacing w:after="120"/>
        <w:rPr>
          <w:rFonts w:cs="Arial"/>
          <w:bCs/>
        </w:rPr>
      </w:pPr>
      <w:r>
        <w:rPr>
          <w:rFonts w:cs="Arial"/>
          <w:bCs/>
          <w:noProof/>
        </w:rPr>
        <mc:AlternateContent>
          <mc:Choice Requires="wpi">
            <w:drawing>
              <wp:anchor distT="0" distB="0" distL="114300" distR="114300" simplePos="0" relativeHeight="251658282" behindDoc="0" locked="0" layoutInCell="1" allowOverlap="1" wp14:anchorId="06C4DC84" wp14:editId="1EDBD68D">
                <wp:simplePos x="0" y="0"/>
                <wp:positionH relativeFrom="column">
                  <wp:posOffset>7111365</wp:posOffset>
                </wp:positionH>
                <wp:positionV relativeFrom="paragraph">
                  <wp:posOffset>173355</wp:posOffset>
                </wp:positionV>
                <wp:extent cx="79600" cy="99720"/>
                <wp:effectExtent l="38100" t="38100" r="34925" b="40005"/>
                <wp:wrapNone/>
                <wp:docPr id="1967304998" name="Ink 86"/>
                <wp:cNvGraphicFramePr/>
                <a:graphic xmlns:a="http://schemas.openxmlformats.org/drawingml/2006/main">
                  <a:graphicData uri="http://schemas.microsoft.com/office/word/2010/wordprocessingInk">
                    <w14:contentPart bwMode="auto" r:id="rId15">
                      <w14:nvContentPartPr>
                        <w14:cNvContentPartPr/>
                      </w14:nvContentPartPr>
                      <w14:xfrm>
                        <a:off x="0" y="0"/>
                        <a:ext cx="79600" cy="99720"/>
                      </w14:xfrm>
                    </w14:contentPart>
                  </a:graphicData>
                </a:graphic>
              </wp:anchor>
            </w:drawing>
          </mc:Choice>
          <mc:Fallback>
            <w:pict>
              <v:shape w14:anchorId="2C3DB119" id="Ink 86" o:spid="_x0000_s1026" type="#_x0000_t75" style="position:absolute;margin-left:559.1pt;margin-top:12.8pt;width:7.95pt;height:9.5pt;z-index:252443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">
                <v:imagedata r:id="rId28" o:title=""/>
              </v:shape>
            </w:pict>
          </mc:Fallback>
        </mc:AlternateContent>
      </w:r>
      <w:r w:rsidR="002B7412" w:rsidRPr="007E5E96">
        <w:rPr>
          <w:rFonts w:cs="Arial"/>
          <w:bCs/>
        </w:rPr>
        <w:t>Receiving reports of all fire incidents</w:t>
      </w:r>
      <w:r w:rsidR="00B155FF">
        <w:rPr>
          <w:rFonts w:cs="Arial"/>
          <w:bCs/>
        </w:rPr>
        <w:t>, issues</w:t>
      </w:r>
      <w:r w:rsidR="002B7412" w:rsidRPr="007E5E96">
        <w:rPr>
          <w:rFonts w:cs="Arial"/>
          <w:bCs/>
        </w:rPr>
        <w:t xml:space="preserve"> </w:t>
      </w:r>
      <w:r w:rsidR="00B155FF">
        <w:rPr>
          <w:rFonts w:cs="Arial"/>
          <w:bCs/>
        </w:rPr>
        <w:t xml:space="preserve">or near misses </w:t>
      </w:r>
      <w:r w:rsidR="002B7412" w:rsidRPr="007E5E96">
        <w:rPr>
          <w:rFonts w:cs="Arial"/>
          <w:bCs/>
        </w:rPr>
        <w:t xml:space="preserve">and where necessary informing the </w:t>
      </w:r>
      <w:r w:rsidR="001E33D5">
        <w:rPr>
          <w:rFonts w:cs="Arial"/>
          <w:bCs/>
        </w:rPr>
        <w:t>deacons</w:t>
      </w:r>
      <w:r w:rsidR="00241132">
        <w:rPr>
          <w:rFonts w:cs="Arial"/>
          <w:bCs/>
        </w:rPr>
        <w:t xml:space="preserve"> </w:t>
      </w:r>
      <w:r w:rsidR="002B7412" w:rsidRPr="007E5E96">
        <w:rPr>
          <w:rFonts w:cs="Arial"/>
          <w:bCs/>
        </w:rPr>
        <w:t>of the details of the incident and</w:t>
      </w:r>
      <w:r w:rsidR="002B7412">
        <w:rPr>
          <w:rFonts w:cs="Arial"/>
          <w:bCs/>
        </w:rPr>
        <w:t>,</w:t>
      </w:r>
      <w:r w:rsidR="002B7412" w:rsidRPr="007E5E96">
        <w:rPr>
          <w:rFonts w:cs="Arial"/>
          <w:bCs/>
        </w:rPr>
        <w:t xml:space="preserve"> </w:t>
      </w:r>
      <w:r w:rsidR="002B7412">
        <w:rPr>
          <w:rFonts w:cs="Arial"/>
          <w:bCs/>
        </w:rPr>
        <w:t>where necessary</w:t>
      </w:r>
      <w:r w:rsidR="00B155FF">
        <w:rPr>
          <w:rFonts w:cs="Arial"/>
          <w:bCs/>
        </w:rPr>
        <w:t xml:space="preserve"> advising changes</w:t>
      </w:r>
      <w:r w:rsidR="002B7412" w:rsidRPr="007E5E96">
        <w:rPr>
          <w:rFonts w:cs="Arial"/>
          <w:bCs/>
        </w:rPr>
        <w:t xml:space="preserve">. </w:t>
      </w:r>
    </w:p>
    <w:p w14:paraId="17652D13" w14:textId="4653DE51" w:rsidR="002B7412" w:rsidRPr="007E5E96" w:rsidRDefault="002B7412" w:rsidP="002B7412">
      <w:pPr>
        <w:numPr>
          <w:ilvl w:val="0"/>
          <w:numId w:val="18"/>
        </w:numPr>
        <w:spacing w:after="120"/>
        <w:rPr>
          <w:rFonts w:cs="Arial"/>
          <w:bCs/>
        </w:rPr>
      </w:pPr>
      <w:r w:rsidRPr="007E5E96">
        <w:rPr>
          <w:rFonts w:cs="Arial"/>
          <w:bCs/>
        </w:rPr>
        <w:t>Advisin</w:t>
      </w:r>
      <w:r w:rsidRPr="001E33D5">
        <w:rPr>
          <w:rFonts w:cs="Arial"/>
          <w:bCs/>
        </w:rPr>
        <w:t xml:space="preserve">g the </w:t>
      </w:r>
      <w:r w:rsidR="001E33D5">
        <w:rPr>
          <w:rFonts w:cs="Arial"/>
          <w:bCs/>
        </w:rPr>
        <w:t>deacons</w:t>
      </w:r>
      <w:r w:rsidRPr="007E5E96">
        <w:rPr>
          <w:rFonts w:cs="Arial"/>
          <w:bCs/>
        </w:rPr>
        <w:t xml:space="preserve"> of measures necessary to ensure compliance with the requirements of Fire S</w:t>
      </w:r>
      <w:r w:rsidR="002A4203">
        <w:rPr>
          <w:rFonts w:cs="Arial"/>
          <w:bCs/>
        </w:rPr>
        <w:t>afety Legislation.</w:t>
      </w:r>
    </w:p>
    <w:p w14:paraId="1F7EF950" w14:textId="77777777" w:rsidR="002B7412" w:rsidRDefault="002B7412" w:rsidP="002B7412">
      <w:pPr>
        <w:spacing w:after="120"/>
        <w:rPr>
          <w:rFonts w:cs="Arial"/>
          <w:bCs/>
        </w:rPr>
      </w:pPr>
    </w:p>
    <w:p w14:paraId="652F2982" w14:textId="77777777" w:rsidR="002B7412" w:rsidRPr="002B5EF2" w:rsidRDefault="002B7412" w:rsidP="002B7412">
      <w:pPr>
        <w:pStyle w:val="Heading4"/>
        <w:tabs>
          <w:tab w:val="clear" w:pos="4153"/>
        </w:tabs>
        <w:rPr>
          <w:rFonts w:ascii="Arial" w:hAnsi="Arial" w:cs="Arial"/>
          <w:bCs/>
          <w:u w:val="none"/>
        </w:rPr>
      </w:pPr>
      <w:r>
        <w:rPr>
          <w:rFonts w:ascii="Arial" w:hAnsi="Arial" w:cs="Arial"/>
          <w:bCs/>
          <w:u w:val="none"/>
        </w:rPr>
        <w:tab/>
      </w:r>
      <w:bookmarkStart w:id="9" w:name="_Toc251576271"/>
      <w:bookmarkStart w:id="10" w:name="_Toc251576668"/>
      <w:r w:rsidRPr="002B5EF2">
        <w:rPr>
          <w:rFonts w:ascii="Arial" w:hAnsi="Arial" w:cs="Arial"/>
          <w:bCs/>
          <w:u w:val="none"/>
        </w:rPr>
        <w:t>2.3</w:t>
      </w:r>
      <w:r>
        <w:rPr>
          <w:rFonts w:ascii="Arial" w:hAnsi="Arial" w:cs="Arial"/>
          <w:bCs/>
          <w:u w:val="none"/>
        </w:rPr>
        <w:tab/>
      </w:r>
      <w:r w:rsidRPr="002B5EF2">
        <w:rPr>
          <w:rFonts w:ascii="Arial" w:hAnsi="Arial" w:cs="Arial"/>
          <w:bCs/>
          <w:u w:val="none"/>
        </w:rPr>
        <w:t xml:space="preserve"> </w:t>
      </w:r>
      <w:r>
        <w:rPr>
          <w:rFonts w:ascii="Arial" w:hAnsi="Arial" w:cs="Arial"/>
          <w:bCs/>
          <w:u w:val="none"/>
        </w:rPr>
        <w:t xml:space="preserve">The </w:t>
      </w:r>
      <w:r w:rsidR="005433AB">
        <w:rPr>
          <w:rFonts w:ascii="Arial" w:hAnsi="Arial" w:cs="Arial"/>
          <w:bCs/>
          <w:u w:val="none"/>
        </w:rPr>
        <w:t>Church Operations Manager</w:t>
      </w:r>
      <w:bookmarkEnd w:id="9"/>
      <w:bookmarkEnd w:id="10"/>
    </w:p>
    <w:p w14:paraId="5D5849F3" w14:textId="6550EFAB" w:rsidR="002B7412" w:rsidRDefault="002B7412" w:rsidP="00123B33">
      <w:pPr>
        <w:spacing w:after="120"/>
        <w:ind w:left="1440"/>
        <w:rPr>
          <w:rFonts w:cs="Arial"/>
          <w:bCs/>
        </w:rPr>
      </w:pPr>
      <w:r>
        <w:rPr>
          <w:rFonts w:cs="Arial"/>
          <w:bCs/>
        </w:rPr>
        <w:t xml:space="preserve">The </w:t>
      </w:r>
      <w:r w:rsidR="007E45B3">
        <w:rPr>
          <w:rFonts w:cs="Arial"/>
          <w:bCs/>
        </w:rPr>
        <w:t xml:space="preserve">KBC </w:t>
      </w:r>
      <w:r w:rsidR="005433AB">
        <w:rPr>
          <w:rFonts w:cs="Arial"/>
          <w:bCs/>
        </w:rPr>
        <w:t xml:space="preserve">Church Operations Manager (with support from the </w:t>
      </w:r>
      <w:r w:rsidR="007E45B3">
        <w:rPr>
          <w:rFonts w:cs="Arial"/>
          <w:bCs/>
        </w:rPr>
        <w:t>Deacons</w:t>
      </w:r>
      <w:r w:rsidR="005433AB">
        <w:rPr>
          <w:rFonts w:cs="Arial"/>
          <w:bCs/>
        </w:rPr>
        <w:t>)</w:t>
      </w:r>
      <w:r w:rsidR="00123B33">
        <w:rPr>
          <w:rFonts w:cs="Arial"/>
          <w:bCs/>
        </w:rPr>
        <w:t xml:space="preserve"> directly</w:t>
      </w:r>
      <w:r w:rsidR="000B4CE2">
        <w:rPr>
          <w:rFonts w:cs="Arial"/>
          <w:bCs/>
        </w:rPr>
        <w:t>,</w:t>
      </w:r>
      <w:r w:rsidR="000325F1">
        <w:rPr>
          <w:rFonts w:cs="Arial"/>
          <w:bCs/>
        </w:rPr>
        <w:t xml:space="preserve"> or through designated others</w:t>
      </w:r>
      <w:r w:rsidR="00123B33">
        <w:rPr>
          <w:rFonts w:cs="Arial"/>
          <w:bCs/>
        </w:rPr>
        <w:t>,</w:t>
      </w:r>
      <w:r w:rsidR="007E45B3">
        <w:rPr>
          <w:rFonts w:cs="Arial"/>
          <w:bCs/>
        </w:rPr>
        <w:t xml:space="preserve"> </w:t>
      </w:r>
      <w:r w:rsidR="00C0594F">
        <w:rPr>
          <w:rFonts w:cs="Arial"/>
          <w:bCs/>
        </w:rPr>
        <w:t xml:space="preserve">is </w:t>
      </w:r>
      <w:r>
        <w:rPr>
          <w:rFonts w:cs="Arial"/>
          <w:bCs/>
        </w:rPr>
        <w:t>responsible for:</w:t>
      </w:r>
    </w:p>
    <w:p w14:paraId="1F19D46F" w14:textId="0505F581" w:rsidR="002B7412" w:rsidRDefault="002B7412" w:rsidP="00797345">
      <w:pPr>
        <w:numPr>
          <w:ilvl w:val="0"/>
          <w:numId w:val="19"/>
        </w:numPr>
        <w:spacing w:after="120"/>
        <w:ind w:hanging="664"/>
        <w:rPr>
          <w:rFonts w:cs="Arial"/>
          <w:bCs/>
        </w:rPr>
      </w:pPr>
      <w:r>
        <w:rPr>
          <w:rFonts w:cs="Arial"/>
          <w:bCs/>
        </w:rPr>
        <w:t xml:space="preserve">Maintaining and testing of fire detection equipment and </w:t>
      </w:r>
      <w:r w:rsidR="0083247E">
        <w:rPr>
          <w:rFonts w:cs="Arial"/>
          <w:bCs/>
        </w:rPr>
        <w:t>firefighting</w:t>
      </w:r>
      <w:r>
        <w:rPr>
          <w:rFonts w:cs="Arial"/>
          <w:bCs/>
        </w:rPr>
        <w:t xml:space="preserve"> equipment.</w:t>
      </w:r>
    </w:p>
    <w:p w14:paraId="3CF7620B" w14:textId="40F1CB96" w:rsidR="002B7412" w:rsidRDefault="002B7412" w:rsidP="00797345">
      <w:pPr>
        <w:numPr>
          <w:ilvl w:val="0"/>
          <w:numId w:val="19"/>
        </w:numPr>
        <w:spacing w:after="120"/>
        <w:ind w:hanging="664"/>
        <w:rPr>
          <w:rFonts w:cs="Arial"/>
          <w:bCs/>
        </w:rPr>
      </w:pPr>
      <w:r>
        <w:rPr>
          <w:rFonts w:cs="Arial"/>
          <w:bCs/>
        </w:rPr>
        <w:t xml:space="preserve">Keeping up to date records of the maintenance and inspection of fire detection equipment and </w:t>
      </w:r>
      <w:r w:rsidR="0083247E">
        <w:rPr>
          <w:rFonts w:cs="Arial"/>
          <w:bCs/>
        </w:rPr>
        <w:t>firefighting</w:t>
      </w:r>
      <w:r>
        <w:rPr>
          <w:rFonts w:cs="Arial"/>
          <w:bCs/>
        </w:rPr>
        <w:t xml:space="preserve"> equipment.</w:t>
      </w:r>
    </w:p>
    <w:p w14:paraId="797910EA" w14:textId="77777777" w:rsidR="002B7412" w:rsidRDefault="002B7412" w:rsidP="00797345">
      <w:pPr>
        <w:numPr>
          <w:ilvl w:val="0"/>
          <w:numId w:val="19"/>
        </w:numPr>
        <w:spacing w:after="120"/>
        <w:ind w:hanging="664"/>
        <w:rPr>
          <w:rFonts w:cs="Arial"/>
          <w:bCs/>
        </w:rPr>
      </w:pPr>
      <w:r>
        <w:rPr>
          <w:rFonts w:cs="Arial"/>
          <w:bCs/>
        </w:rPr>
        <w:t xml:space="preserve">Supervising on a day-to-day basis the application of the </w:t>
      </w:r>
      <w:r>
        <w:rPr>
          <w:rFonts w:cs="Arial"/>
        </w:rPr>
        <w:t>Fire Safety</w:t>
      </w:r>
      <w:r>
        <w:rPr>
          <w:rFonts w:cs="Arial"/>
          <w:color w:val="FF0000"/>
        </w:rPr>
        <w:t xml:space="preserve"> </w:t>
      </w:r>
      <w:r>
        <w:rPr>
          <w:rFonts w:cs="Arial"/>
          <w:color w:val="000000"/>
        </w:rPr>
        <w:t>Policy.</w:t>
      </w:r>
      <w:r>
        <w:rPr>
          <w:rFonts w:cs="Arial"/>
          <w:color w:val="FF0000"/>
        </w:rPr>
        <w:t xml:space="preserve"> </w:t>
      </w:r>
    </w:p>
    <w:p w14:paraId="348AE7CE" w14:textId="77777777" w:rsidR="002B7412" w:rsidRDefault="002B7412" w:rsidP="00797345">
      <w:pPr>
        <w:numPr>
          <w:ilvl w:val="0"/>
          <w:numId w:val="19"/>
        </w:numPr>
        <w:spacing w:after="120"/>
        <w:ind w:hanging="664"/>
        <w:rPr>
          <w:rFonts w:cs="Arial"/>
          <w:bCs/>
        </w:rPr>
      </w:pPr>
      <w:r>
        <w:rPr>
          <w:rFonts w:cs="Arial"/>
          <w:bCs/>
        </w:rPr>
        <w:t xml:space="preserve">Assisting in co-ordinating actions in the event of a serious fire in accordance with the </w:t>
      </w:r>
      <w:r>
        <w:rPr>
          <w:rFonts w:cs="Arial"/>
        </w:rPr>
        <w:t>Fire Safety</w:t>
      </w:r>
      <w:r>
        <w:rPr>
          <w:rFonts w:cs="Arial"/>
          <w:color w:val="FF0000"/>
        </w:rPr>
        <w:t xml:space="preserve"> </w:t>
      </w:r>
      <w:r>
        <w:rPr>
          <w:rFonts w:cs="Arial"/>
        </w:rPr>
        <w:t>Policy</w:t>
      </w:r>
      <w:r>
        <w:rPr>
          <w:rFonts w:cs="Arial"/>
          <w:color w:val="FF0000"/>
        </w:rPr>
        <w:t>.</w:t>
      </w:r>
    </w:p>
    <w:p w14:paraId="4FEB9AFC" w14:textId="77777777" w:rsidR="002B7412" w:rsidRDefault="002B7412" w:rsidP="00797345">
      <w:pPr>
        <w:numPr>
          <w:ilvl w:val="0"/>
          <w:numId w:val="19"/>
        </w:numPr>
        <w:spacing w:after="120"/>
        <w:ind w:hanging="664"/>
        <w:rPr>
          <w:rFonts w:cs="Arial"/>
          <w:bCs/>
        </w:rPr>
      </w:pPr>
      <w:r>
        <w:rPr>
          <w:rFonts w:cs="Arial"/>
          <w:bCs/>
        </w:rPr>
        <w:t>Liaising with the Fire and Rescue Services in the event of a fire.</w:t>
      </w:r>
    </w:p>
    <w:p w14:paraId="1CA58486" w14:textId="77777777" w:rsidR="002B7412" w:rsidRDefault="002B7412" w:rsidP="00797345">
      <w:pPr>
        <w:numPr>
          <w:ilvl w:val="0"/>
          <w:numId w:val="19"/>
        </w:numPr>
        <w:spacing w:after="120"/>
        <w:ind w:hanging="664"/>
        <w:rPr>
          <w:rFonts w:cs="Arial"/>
          <w:bCs/>
        </w:rPr>
      </w:pPr>
      <w:r>
        <w:rPr>
          <w:rFonts w:cs="Arial"/>
          <w:bCs/>
        </w:rPr>
        <w:t xml:space="preserve">Liaising with the </w:t>
      </w:r>
      <w:r w:rsidR="00965542">
        <w:rPr>
          <w:rFonts w:cs="Arial"/>
          <w:bCs/>
        </w:rPr>
        <w:t>N</w:t>
      </w:r>
      <w:r w:rsidR="00123B33">
        <w:rPr>
          <w:rFonts w:cs="Arial"/>
          <w:bCs/>
        </w:rPr>
        <w:t xml:space="preserve">ominated </w:t>
      </w:r>
      <w:r>
        <w:rPr>
          <w:rFonts w:cs="Arial"/>
          <w:bCs/>
        </w:rPr>
        <w:t xml:space="preserve">Fire </w:t>
      </w:r>
      <w:r w:rsidR="00123B33">
        <w:rPr>
          <w:rFonts w:cs="Arial"/>
          <w:bCs/>
        </w:rPr>
        <w:t>Officer</w:t>
      </w:r>
      <w:r>
        <w:rPr>
          <w:rFonts w:cs="Arial"/>
          <w:bCs/>
        </w:rPr>
        <w:t xml:space="preserve"> on all aspects of fire safety.</w:t>
      </w:r>
    </w:p>
    <w:p w14:paraId="14D9CD64" w14:textId="77777777" w:rsidR="002B7412" w:rsidRDefault="002B7412" w:rsidP="00797345">
      <w:pPr>
        <w:pStyle w:val="Default"/>
        <w:numPr>
          <w:ilvl w:val="0"/>
          <w:numId w:val="19"/>
        </w:numPr>
        <w:ind w:hanging="664"/>
        <w:rPr>
          <w:rFonts w:ascii="Arial" w:hAnsi="Arial" w:cs="Arial"/>
          <w:color w:val="auto"/>
        </w:rPr>
      </w:pPr>
      <w:r>
        <w:rPr>
          <w:rFonts w:ascii="Arial" w:hAnsi="Arial" w:cs="Arial"/>
          <w:color w:val="auto"/>
        </w:rPr>
        <w:t xml:space="preserve">Submitting reports of all fires </w:t>
      </w:r>
      <w:r w:rsidR="00123B33">
        <w:rPr>
          <w:rFonts w:ascii="Arial" w:hAnsi="Arial" w:cs="Arial"/>
          <w:color w:val="auto"/>
        </w:rPr>
        <w:t>incidents, issues or near misses,</w:t>
      </w:r>
      <w:r>
        <w:rPr>
          <w:rFonts w:ascii="Arial" w:hAnsi="Arial" w:cs="Arial"/>
          <w:color w:val="auto"/>
        </w:rPr>
        <w:t xml:space="preserve"> as soon as possible. </w:t>
      </w:r>
    </w:p>
    <w:p w14:paraId="02A93E76" w14:textId="77777777" w:rsidR="002B7412" w:rsidRDefault="002B7412" w:rsidP="002B7412">
      <w:pPr>
        <w:pStyle w:val="Heading4"/>
        <w:tabs>
          <w:tab w:val="clear" w:pos="4153"/>
        </w:tabs>
        <w:rPr>
          <w:rFonts w:ascii="Arial" w:hAnsi="Arial" w:cs="Arial"/>
          <w:bCs/>
          <w:u w:val="none"/>
        </w:rPr>
      </w:pPr>
      <w:r>
        <w:rPr>
          <w:rFonts w:ascii="Arial" w:hAnsi="Arial" w:cs="Arial"/>
          <w:bCs/>
          <w:u w:val="none"/>
        </w:rPr>
        <w:tab/>
      </w:r>
    </w:p>
    <w:p w14:paraId="31CDF322" w14:textId="77777777" w:rsidR="002B7412" w:rsidRPr="002B5EF2" w:rsidRDefault="002B7412" w:rsidP="002B7412">
      <w:pPr>
        <w:pStyle w:val="Heading4"/>
        <w:tabs>
          <w:tab w:val="clear" w:pos="4153"/>
        </w:tabs>
        <w:ind w:firstLine="720"/>
        <w:rPr>
          <w:rFonts w:ascii="Arial" w:hAnsi="Arial" w:cs="Arial"/>
          <w:bCs/>
          <w:u w:val="none"/>
        </w:rPr>
      </w:pPr>
      <w:bookmarkStart w:id="11" w:name="_Toc251576272"/>
      <w:bookmarkStart w:id="12" w:name="_Toc251576669"/>
      <w:r>
        <w:rPr>
          <w:rFonts w:ascii="Arial" w:hAnsi="Arial" w:cs="Arial"/>
          <w:bCs/>
          <w:u w:val="none"/>
        </w:rPr>
        <w:t>2.4</w:t>
      </w:r>
      <w:r>
        <w:rPr>
          <w:rFonts w:ascii="Arial" w:hAnsi="Arial" w:cs="Arial"/>
          <w:bCs/>
          <w:u w:val="none"/>
        </w:rPr>
        <w:tab/>
      </w:r>
      <w:r w:rsidRPr="002B5EF2">
        <w:rPr>
          <w:rFonts w:ascii="Arial" w:hAnsi="Arial" w:cs="Arial"/>
          <w:bCs/>
          <w:u w:val="none"/>
        </w:rPr>
        <w:t>De</w:t>
      </w:r>
      <w:r w:rsidR="005C41D0">
        <w:rPr>
          <w:rFonts w:ascii="Arial" w:hAnsi="Arial" w:cs="Arial"/>
          <w:bCs/>
          <w:u w:val="none"/>
        </w:rPr>
        <w:t xml:space="preserve">acons and </w:t>
      </w:r>
      <w:r w:rsidR="00070702">
        <w:rPr>
          <w:rFonts w:ascii="Arial" w:hAnsi="Arial" w:cs="Arial"/>
          <w:bCs/>
          <w:u w:val="none"/>
        </w:rPr>
        <w:t>staff</w:t>
      </w:r>
      <w:bookmarkEnd w:id="11"/>
      <w:bookmarkEnd w:id="12"/>
      <w:r w:rsidRPr="002B5EF2">
        <w:rPr>
          <w:rFonts w:ascii="Arial" w:hAnsi="Arial" w:cs="Arial"/>
          <w:bCs/>
          <w:u w:val="none"/>
        </w:rPr>
        <w:t xml:space="preserve"> </w:t>
      </w:r>
    </w:p>
    <w:p w14:paraId="44F53705" w14:textId="77777777" w:rsidR="002B7412" w:rsidRDefault="002B7412" w:rsidP="002B7412">
      <w:pPr>
        <w:spacing w:after="120"/>
        <w:rPr>
          <w:rFonts w:cs="Arial"/>
          <w:bCs/>
        </w:rPr>
      </w:pPr>
      <w:r>
        <w:rPr>
          <w:rFonts w:cs="Arial"/>
          <w:bCs/>
        </w:rPr>
        <w:tab/>
      </w:r>
      <w:r>
        <w:rPr>
          <w:rFonts w:cs="Arial"/>
          <w:bCs/>
        </w:rPr>
        <w:tab/>
        <w:t>De</w:t>
      </w:r>
      <w:r w:rsidR="005C41D0">
        <w:rPr>
          <w:rFonts w:cs="Arial"/>
          <w:bCs/>
        </w:rPr>
        <w:t xml:space="preserve">acons and </w:t>
      </w:r>
      <w:r w:rsidR="00070702">
        <w:rPr>
          <w:rFonts w:cs="Arial"/>
          <w:bCs/>
        </w:rPr>
        <w:t>staff</w:t>
      </w:r>
      <w:r>
        <w:rPr>
          <w:rFonts w:cs="Arial"/>
          <w:bCs/>
        </w:rPr>
        <w:t xml:space="preserve"> are responsible for: </w:t>
      </w:r>
    </w:p>
    <w:p w14:paraId="0E4C993B" w14:textId="77777777" w:rsidR="002B7412" w:rsidRDefault="002B7412" w:rsidP="00797345">
      <w:pPr>
        <w:numPr>
          <w:ilvl w:val="0"/>
          <w:numId w:val="10"/>
        </w:numPr>
        <w:tabs>
          <w:tab w:val="clear" w:pos="720"/>
        </w:tabs>
        <w:spacing w:after="120"/>
        <w:ind w:left="1496" w:firstLine="0"/>
        <w:rPr>
          <w:rFonts w:cs="Arial"/>
          <w:bCs/>
        </w:rPr>
      </w:pPr>
      <w:r>
        <w:rPr>
          <w:rFonts w:cs="Arial"/>
          <w:bCs/>
        </w:rPr>
        <w:t xml:space="preserve">Implementing the </w:t>
      </w:r>
      <w:r>
        <w:rPr>
          <w:rFonts w:cs="Arial"/>
          <w:color w:val="000000"/>
        </w:rPr>
        <w:t>Fire Safety</w:t>
      </w:r>
      <w:r>
        <w:rPr>
          <w:rFonts w:cs="Arial"/>
          <w:color w:val="FF0000"/>
        </w:rPr>
        <w:t xml:space="preserve"> </w:t>
      </w:r>
      <w:r>
        <w:rPr>
          <w:rFonts w:cs="Arial"/>
          <w:color w:val="000000"/>
        </w:rPr>
        <w:t>Policy</w:t>
      </w:r>
      <w:r>
        <w:rPr>
          <w:rFonts w:cs="Arial"/>
          <w:color w:val="FF0000"/>
        </w:rPr>
        <w:t xml:space="preserve"> </w:t>
      </w:r>
      <w:r>
        <w:rPr>
          <w:rFonts w:cs="Arial"/>
          <w:bCs/>
        </w:rPr>
        <w:t xml:space="preserve">in a reasonable and logical way </w:t>
      </w:r>
      <w:r>
        <w:rPr>
          <w:rFonts w:cs="Arial"/>
          <w:bCs/>
        </w:rPr>
        <w:tab/>
        <w:t xml:space="preserve">within their areas of control and ensuring that all relevant statutory </w:t>
      </w:r>
      <w:r>
        <w:rPr>
          <w:rFonts w:cs="Arial"/>
          <w:bCs/>
        </w:rPr>
        <w:tab/>
        <w:t>requirements are met.</w:t>
      </w:r>
    </w:p>
    <w:p w14:paraId="2B9F1AD1" w14:textId="77777777" w:rsidR="000B4CE2" w:rsidRDefault="002B7412" w:rsidP="000B4CE2">
      <w:pPr>
        <w:numPr>
          <w:ilvl w:val="0"/>
          <w:numId w:val="10"/>
        </w:numPr>
        <w:tabs>
          <w:tab w:val="clear" w:pos="720"/>
        </w:tabs>
        <w:spacing w:after="120"/>
        <w:ind w:left="1496" w:firstLine="0"/>
        <w:rPr>
          <w:rFonts w:cs="Arial"/>
          <w:bCs/>
        </w:rPr>
      </w:pPr>
      <w:r>
        <w:rPr>
          <w:rFonts w:cs="Arial"/>
          <w:bCs/>
        </w:rPr>
        <w:t xml:space="preserve">Identifying roles and responsibilities within their area of control </w:t>
      </w:r>
      <w:r>
        <w:rPr>
          <w:rFonts w:cs="Arial"/>
          <w:bCs/>
        </w:rPr>
        <w:tab/>
        <w:t xml:space="preserve">through which the </w:t>
      </w:r>
      <w:r>
        <w:rPr>
          <w:rFonts w:cs="Arial"/>
        </w:rPr>
        <w:t xml:space="preserve">Fire Safety </w:t>
      </w:r>
      <w:r>
        <w:rPr>
          <w:rFonts w:cs="Arial"/>
          <w:color w:val="000000"/>
        </w:rPr>
        <w:t>Policy</w:t>
      </w:r>
      <w:r>
        <w:rPr>
          <w:rFonts w:cs="Arial"/>
          <w:color w:val="FF0000"/>
        </w:rPr>
        <w:t xml:space="preserve"> </w:t>
      </w:r>
      <w:r>
        <w:rPr>
          <w:rFonts w:cs="Arial"/>
          <w:bCs/>
        </w:rPr>
        <w:t xml:space="preserve">will be implemented and, where </w:t>
      </w:r>
      <w:r>
        <w:rPr>
          <w:rFonts w:cs="Arial"/>
          <w:bCs/>
        </w:rPr>
        <w:tab/>
        <w:t>necessary, allocating specific responsibilities to key personnel.</w:t>
      </w:r>
    </w:p>
    <w:p w14:paraId="11D4881D" w14:textId="589CB78F" w:rsidR="002B7412" w:rsidRPr="000B4CE2" w:rsidRDefault="002B7412" w:rsidP="00070702">
      <w:pPr>
        <w:numPr>
          <w:ilvl w:val="0"/>
          <w:numId w:val="10"/>
        </w:numPr>
        <w:tabs>
          <w:tab w:val="clear" w:pos="720"/>
        </w:tabs>
        <w:spacing w:after="120"/>
        <w:ind w:left="2127" w:hanging="631"/>
        <w:rPr>
          <w:rFonts w:cs="Arial"/>
          <w:bCs/>
        </w:rPr>
      </w:pPr>
      <w:r w:rsidRPr="000B4CE2">
        <w:rPr>
          <w:rFonts w:cs="Arial"/>
          <w:bCs/>
        </w:rPr>
        <w:t xml:space="preserve">Ensuring all </w:t>
      </w:r>
      <w:r w:rsidR="00070702">
        <w:rPr>
          <w:rFonts w:cs="Arial"/>
          <w:bCs/>
        </w:rPr>
        <w:t xml:space="preserve">staff </w:t>
      </w:r>
      <w:r w:rsidRPr="000B4CE2">
        <w:rPr>
          <w:rFonts w:cs="Arial"/>
          <w:bCs/>
        </w:rPr>
        <w:t xml:space="preserve">demonstrate that they are </w:t>
      </w:r>
      <w:r w:rsidR="000B4CE2">
        <w:rPr>
          <w:rFonts w:cs="Arial"/>
          <w:bCs/>
        </w:rPr>
        <w:t xml:space="preserve">adequately </w:t>
      </w:r>
      <w:r w:rsidRPr="000B4CE2">
        <w:rPr>
          <w:rFonts w:cs="Arial"/>
          <w:bCs/>
        </w:rPr>
        <w:t>giving due</w:t>
      </w:r>
      <w:r w:rsidR="00070702">
        <w:rPr>
          <w:rFonts w:cs="Arial"/>
          <w:bCs/>
        </w:rPr>
        <w:t xml:space="preserve"> </w:t>
      </w:r>
      <w:r w:rsidRPr="000B4CE2">
        <w:rPr>
          <w:rFonts w:cs="Arial"/>
          <w:bCs/>
        </w:rPr>
        <w:t>care and attention to all aspects of fire safety.</w:t>
      </w:r>
    </w:p>
    <w:p w14:paraId="21767F41" w14:textId="77777777" w:rsidR="002B7412" w:rsidRPr="008A2150" w:rsidRDefault="002B7412" w:rsidP="00070702">
      <w:pPr>
        <w:numPr>
          <w:ilvl w:val="0"/>
          <w:numId w:val="10"/>
        </w:numPr>
        <w:tabs>
          <w:tab w:val="clear" w:pos="720"/>
        </w:tabs>
        <w:spacing w:after="120"/>
        <w:ind w:left="2127" w:hanging="748"/>
        <w:rPr>
          <w:rFonts w:cs="Arial"/>
          <w:bCs/>
        </w:rPr>
      </w:pPr>
      <w:r>
        <w:rPr>
          <w:rFonts w:cs="Arial"/>
          <w:bCs/>
        </w:rPr>
        <w:t>Ensuring</w:t>
      </w:r>
      <w:r w:rsidR="000B4CE2">
        <w:rPr>
          <w:rFonts w:cs="Arial"/>
          <w:bCs/>
        </w:rPr>
        <w:t>, if required,</w:t>
      </w:r>
      <w:r>
        <w:rPr>
          <w:rFonts w:cs="Arial"/>
          <w:bCs/>
        </w:rPr>
        <w:t xml:space="preserve"> </w:t>
      </w:r>
      <w:r w:rsidR="000B4CE2">
        <w:rPr>
          <w:rFonts w:cs="Arial"/>
          <w:bCs/>
        </w:rPr>
        <w:t>specific</w:t>
      </w:r>
      <w:r>
        <w:rPr>
          <w:rFonts w:cs="Arial"/>
          <w:bCs/>
        </w:rPr>
        <w:t xml:space="preserve"> fire procedu</w:t>
      </w:r>
      <w:r w:rsidR="000B4CE2">
        <w:rPr>
          <w:rFonts w:cs="Arial"/>
          <w:bCs/>
        </w:rPr>
        <w:t xml:space="preserve">res are developed, </w:t>
      </w:r>
      <w:r>
        <w:rPr>
          <w:rFonts w:cs="Arial"/>
          <w:bCs/>
        </w:rPr>
        <w:t>implemented and reviewed for their area of control.</w:t>
      </w:r>
    </w:p>
    <w:p w14:paraId="59FC955D" w14:textId="77777777" w:rsidR="00EB2BF3" w:rsidRDefault="002B7412" w:rsidP="00070702">
      <w:pPr>
        <w:numPr>
          <w:ilvl w:val="0"/>
          <w:numId w:val="10"/>
        </w:numPr>
        <w:tabs>
          <w:tab w:val="clear" w:pos="720"/>
        </w:tabs>
        <w:spacing w:after="120"/>
        <w:ind w:left="2127" w:hanging="748"/>
        <w:rPr>
          <w:rFonts w:cs="Arial"/>
          <w:bCs/>
        </w:rPr>
      </w:pPr>
      <w:r>
        <w:rPr>
          <w:rFonts w:cs="Arial"/>
          <w:bCs/>
        </w:rPr>
        <w:t xml:space="preserve">Ensuring all </w:t>
      </w:r>
      <w:r w:rsidR="00070702">
        <w:rPr>
          <w:rFonts w:cs="Arial"/>
          <w:bCs/>
        </w:rPr>
        <w:t>staff</w:t>
      </w:r>
      <w:r>
        <w:rPr>
          <w:rFonts w:cs="Arial"/>
          <w:bCs/>
        </w:rPr>
        <w:t xml:space="preserve"> under their </w:t>
      </w:r>
      <w:r w:rsidR="00707DE7">
        <w:rPr>
          <w:rFonts w:cs="Arial"/>
          <w:bCs/>
        </w:rPr>
        <w:t>oversight</w:t>
      </w:r>
      <w:r>
        <w:rPr>
          <w:rFonts w:cs="Arial"/>
          <w:bCs/>
        </w:rPr>
        <w:t xml:space="preserve"> know, understand and accept their individual responsibilities under the</w:t>
      </w:r>
      <w:r w:rsidR="00707DE7">
        <w:rPr>
          <w:rFonts w:cs="Arial"/>
          <w:bCs/>
        </w:rPr>
        <w:t xml:space="preserve"> KBC</w:t>
      </w:r>
      <w:r>
        <w:rPr>
          <w:rFonts w:cs="Arial"/>
          <w:bCs/>
        </w:rPr>
        <w:t xml:space="preserve"> fire </w:t>
      </w:r>
      <w:r w:rsidR="00707DE7">
        <w:rPr>
          <w:rFonts w:cs="Arial"/>
          <w:bCs/>
        </w:rPr>
        <w:t xml:space="preserve">policy, </w:t>
      </w:r>
      <w:r>
        <w:rPr>
          <w:rFonts w:cs="Arial"/>
          <w:bCs/>
        </w:rPr>
        <w:t>procedure</w:t>
      </w:r>
      <w:r w:rsidR="00707DE7">
        <w:rPr>
          <w:rFonts w:cs="Arial"/>
          <w:bCs/>
        </w:rPr>
        <w:t>s</w:t>
      </w:r>
      <w:r>
        <w:rPr>
          <w:rFonts w:cs="Arial"/>
          <w:bCs/>
        </w:rPr>
        <w:t xml:space="preserve"> and contingency arrangements. </w:t>
      </w:r>
    </w:p>
    <w:p w14:paraId="49FAE5D4" w14:textId="77777777" w:rsidR="002B7412" w:rsidRPr="00EB2BF3" w:rsidRDefault="002B7412" w:rsidP="00070702">
      <w:pPr>
        <w:numPr>
          <w:ilvl w:val="0"/>
          <w:numId w:val="10"/>
        </w:numPr>
        <w:tabs>
          <w:tab w:val="clear" w:pos="720"/>
        </w:tabs>
        <w:spacing w:after="120"/>
        <w:ind w:left="2127" w:hanging="631"/>
        <w:rPr>
          <w:rFonts w:cs="Arial"/>
          <w:bCs/>
        </w:rPr>
      </w:pPr>
      <w:r w:rsidRPr="00EB2BF3">
        <w:rPr>
          <w:rFonts w:cs="Arial"/>
          <w:bCs/>
        </w:rPr>
        <w:t xml:space="preserve">Ensuring all </w:t>
      </w:r>
      <w:r w:rsidR="00070702">
        <w:rPr>
          <w:rFonts w:cs="Arial"/>
          <w:bCs/>
        </w:rPr>
        <w:t>staff</w:t>
      </w:r>
      <w:r w:rsidR="00BF4391">
        <w:rPr>
          <w:rFonts w:cs="Arial"/>
          <w:bCs/>
        </w:rPr>
        <w:t xml:space="preserve"> </w:t>
      </w:r>
      <w:r w:rsidRPr="00EB2BF3">
        <w:rPr>
          <w:rFonts w:cs="Arial"/>
          <w:bCs/>
        </w:rPr>
        <w:t xml:space="preserve">under their </w:t>
      </w:r>
      <w:r w:rsidR="00707DE7" w:rsidRPr="00EB2BF3">
        <w:rPr>
          <w:rFonts w:cs="Arial"/>
          <w:bCs/>
        </w:rPr>
        <w:t xml:space="preserve">oversight attend relevant fire awareness updates or training </w:t>
      </w:r>
      <w:r w:rsidRPr="00EB2BF3">
        <w:rPr>
          <w:rFonts w:cs="Arial"/>
          <w:bCs/>
        </w:rPr>
        <w:t>on an annual basis.</w:t>
      </w:r>
    </w:p>
    <w:p w14:paraId="394FD613" w14:textId="77777777" w:rsidR="002B7412" w:rsidRDefault="00EB2BF3" w:rsidP="00797345">
      <w:pPr>
        <w:numPr>
          <w:ilvl w:val="0"/>
          <w:numId w:val="10"/>
        </w:numPr>
        <w:tabs>
          <w:tab w:val="clear" w:pos="720"/>
        </w:tabs>
        <w:spacing w:after="120"/>
        <w:ind w:left="1496" w:firstLine="0"/>
        <w:rPr>
          <w:rFonts w:cs="Arial"/>
          <w:bCs/>
        </w:rPr>
      </w:pPr>
      <w:r>
        <w:rPr>
          <w:rFonts w:cs="Arial"/>
          <w:bCs/>
        </w:rPr>
        <w:t>Ensuring accurate</w:t>
      </w:r>
      <w:r w:rsidR="002B7412">
        <w:rPr>
          <w:rFonts w:cs="Arial"/>
          <w:bCs/>
        </w:rPr>
        <w:t xml:space="preserve"> fire </w:t>
      </w:r>
      <w:r>
        <w:rPr>
          <w:rFonts w:cs="Arial"/>
          <w:bCs/>
        </w:rPr>
        <w:t>update/</w:t>
      </w:r>
      <w:r w:rsidR="002B7412">
        <w:rPr>
          <w:rFonts w:cs="Arial"/>
          <w:bCs/>
        </w:rPr>
        <w:t>training records are kept.</w:t>
      </w:r>
    </w:p>
    <w:p w14:paraId="46D46B7F" w14:textId="77777777" w:rsidR="002B7412" w:rsidRDefault="002B7412" w:rsidP="00797345">
      <w:pPr>
        <w:numPr>
          <w:ilvl w:val="0"/>
          <w:numId w:val="10"/>
        </w:numPr>
        <w:tabs>
          <w:tab w:val="clear" w:pos="720"/>
        </w:tabs>
        <w:spacing w:after="120"/>
        <w:ind w:left="1496" w:firstLine="0"/>
        <w:rPr>
          <w:rFonts w:cs="Arial"/>
          <w:bCs/>
        </w:rPr>
      </w:pPr>
      <w:r>
        <w:rPr>
          <w:rFonts w:cs="Arial"/>
          <w:bCs/>
        </w:rPr>
        <w:t>Ensuring any known faults or defects in fire equipment a</w:t>
      </w:r>
      <w:r w:rsidR="00EB2BF3">
        <w:rPr>
          <w:rFonts w:cs="Arial"/>
          <w:bCs/>
        </w:rPr>
        <w:t xml:space="preserve">re reported </w:t>
      </w:r>
      <w:r w:rsidR="00EB2BF3">
        <w:rPr>
          <w:rFonts w:cs="Arial"/>
          <w:bCs/>
        </w:rPr>
        <w:tab/>
        <w:t>immediately to the Deacons and promptly remediated</w:t>
      </w:r>
      <w:r>
        <w:rPr>
          <w:rFonts w:cs="Arial"/>
          <w:bCs/>
        </w:rPr>
        <w:t>.</w:t>
      </w:r>
    </w:p>
    <w:p w14:paraId="5E2CC3BF" w14:textId="77777777" w:rsidR="002B7412" w:rsidRPr="000E57AE" w:rsidRDefault="002B7412" w:rsidP="00797345">
      <w:pPr>
        <w:numPr>
          <w:ilvl w:val="0"/>
          <w:numId w:val="10"/>
        </w:numPr>
        <w:tabs>
          <w:tab w:val="clear" w:pos="720"/>
        </w:tabs>
        <w:spacing w:after="120"/>
        <w:ind w:left="1496" w:firstLine="0"/>
        <w:rPr>
          <w:rFonts w:cs="Arial"/>
          <w:bCs/>
        </w:rPr>
      </w:pPr>
      <w:r>
        <w:rPr>
          <w:rFonts w:cs="Arial"/>
          <w:bCs/>
        </w:rPr>
        <w:t>Liaising with the Nominated Fire Officer on all aspects of fire safety.</w:t>
      </w:r>
    </w:p>
    <w:p w14:paraId="765E63B4" w14:textId="77777777" w:rsidR="002B7412" w:rsidRPr="008406C2" w:rsidRDefault="002B7412" w:rsidP="002B7412">
      <w:pPr>
        <w:numPr>
          <w:ilvl w:val="0"/>
          <w:numId w:val="10"/>
        </w:numPr>
        <w:tabs>
          <w:tab w:val="clear" w:pos="720"/>
        </w:tabs>
        <w:spacing w:after="120"/>
        <w:ind w:left="1496" w:firstLine="0"/>
        <w:rPr>
          <w:rFonts w:cs="Arial"/>
          <w:bCs/>
        </w:rPr>
      </w:pPr>
      <w:r w:rsidRPr="000E57AE">
        <w:rPr>
          <w:rFonts w:cs="Arial"/>
          <w:bCs/>
        </w:rPr>
        <w:t xml:space="preserve">Familiarising staff on appointment, and at regular intervals, with the </w:t>
      </w:r>
      <w:r w:rsidRPr="000E57AE">
        <w:rPr>
          <w:rFonts w:cs="Arial"/>
          <w:bCs/>
        </w:rPr>
        <w:tab/>
      </w:r>
      <w:r w:rsidRPr="000E57AE">
        <w:rPr>
          <w:rFonts w:cs="Arial"/>
          <w:bCs/>
        </w:rPr>
        <w:tab/>
      </w:r>
      <w:r w:rsidR="00EB2BF3">
        <w:rPr>
          <w:rFonts w:cs="Arial"/>
          <w:bCs/>
        </w:rPr>
        <w:t xml:space="preserve">KBC </w:t>
      </w:r>
      <w:r w:rsidRPr="000E57AE">
        <w:rPr>
          <w:rFonts w:cs="Arial"/>
          <w:bCs/>
        </w:rPr>
        <w:t xml:space="preserve">fire safety policy and </w:t>
      </w:r>
      <w:r w:rsidR="00EB2BF3">
        <w:rPr>
          <w:rFonts w:cs="Arial"/>
          <w:bCs/>
        </w:rPr>
        <w:t>fire procedures</w:t>
      </w:r>
      <w:r w:rsidRPr="000E57AE">
        <w:rPr>
          <w:rFonts w:cs="Arial"/>
          <w:bCs/>
        </w:rPr>
        <w:t>.</w:t>
      </w:r>
    </w:p>
    <w:p w14:paraId="1E23F11F" w14:textId="77777777" w:rsidR="002B7412" w:rsidRPr="008406C2" w:rsidRDefault="002B7412" w:rsidP="002B7412">
      <w:pPr>
        <w:pStyle w:val="Heading4"/>
        <w:tabs>
          <w:tab w:val="clear" w:pos="4153"/>
        </w:tabs>
        <w:rPr>
          <w:rFonts w:cs="Arial"/>
          <w:b w:val="0"/>
          <w:bCs/>
        </w:rPr>
      </w:pPr>
      <w:r>
        <w:rPr>
          <w:rFonts w:ascii="Arial" w:hAnsi="Arial" w:cs="Arial"/>
          <w:bCs/>
          <w:u w:val="none"/>
        </w:rPr>
        <w:tab/>
      </w:r>
      <w:bookmarkStart w:id="13" w:name="_Toc251576274"/>
      <w:bookmarkStart w:id="14" w:name="_Toc251576671"/>
      <w:r w:rsidRPr="002B5EF2">
        <w:rPr>
          <w:rFonts w:ascii="Arial" w:hAnsi="Arial" w:cs="Arial"/>
          <w:bCs/>
          <w:u w:val="none"/>
        </w:rPr>
        <w:t>2.</w:t>
      </w:r>
      <w:r w:rsidR="00070A26">
        <w:rPr>
          <w:rFonts w:ascii="Arial" w:hAnsi="Arial" w:cs="Arial"/>
          <w:bCs/>
          <w:u w:val="none"/>
        </w:rPr>
        <w:t>5</w:t>
      </w:r>
      <w:r>
        <w:rPr>
          <w:rFonts w:ascii="Arial" w:hAnsi="Arial" w:cs="Arial"/>
          <w:bCs/>
          <w:u w:val="none"/>
        </w:rPr>
        <w:tab/>
        <w:t xml:space="preserve">The </w:t>
      </w:r>
      <w:r w:rsidRPr="002B5EF2">
        <w:rPr>
          <w:rFonts w:ascii="Arial" w:hAnsi="Arial" w:cs="Arial"/>
          <w:bCs/>
          <w:u w:val="none"/>
        </w:rPr>
        <w:t>Fire Safety Advisor</w:t>
      </w:r>
      <w:bookmarkEnd w:id="13"/>
      <w:bookmarkEnd w:id="14"/>
    </w:p>
    <w:p w14:paraId="63E5E822" w14:textId="77777777" w:rsidR="002B7412" w:rsidRDefault="002B7412" w:rsidP="0021132A">
      <w:pPr>
        <w:spacing w:after="120"/>
        <w:ind w:left="1440"/>
        <w:rPr>
          <w:rFonts w:cs="Arial"/>
          <w:bCs/>
        </w:rPr>
      </w:pPr>
      <w:r>
        <w:rPr>
          <w:rFonts w:cs="Arial"/>
          <w:bCs/>
        </w:rPr>
        <w:t>The Fire Safety Advisor is responsible for</w:t>
      </w:r>
      <w:r w:rsidR="0021132A">
        <w:rPr>
          <w:rFonts w:cs="Arial"/>
          <w:bCs/>
        </w:rPr>
        <w:t xml:space="preserve"> p</w:t>
      </w:r>
      <w:r>
        <w:rPr>
          <w:rFonts w:cs="Arial"/>
          <w:bCs/>
        </w:rPr>
        <w:t>roviding advice</w:t>
      </w:r>
      <w:r w:rsidR="001A622F">
        <w:rPr>
          <w:rFonts w:cs="Arial"/>
          <w:bCs/>
        </w:rPr>
        <w:t>/assistance</w:t>
      </w:r>
      <w:r>
        <w:rPr>
          <w:rFonts w:cs="Arial"/>
          <w:bCs/>
        </w:rPr>
        <w:t xml:space="preserve"> for </w:t>
      </w:r>
      <w:r w:rsidR="00070A26">
        <w:rPr>
          <w:rFonts w:cs="Arial"/>
          <w:bCs/>
        </w:rPr>
        <w:t xml:space="preserve">the KBC Nominated </w:t>
      </w:r>
      <w:r w:rsidR="00876686">
        <w:rPr>
          <w:rFonts w:cs="Arial"/>
          <w:bCs/>
        </w:rPr>
        <w:t>Fire Officer, Trustees, Deacons</w:t>
      </w:r>
      <w:r w:rsidR="00070A26">
        <w:rPr>
          <w:rFonts w:cs="Arial"/>
          <w:bCs/>
        </w:rPr>
        <w:t xml:space="preserve">, </w:t>
      </w:r>
      <w:r w:rsidR="00C847D4">
        <w:rPr>
          <w:rFonts w:cs="Arial"/>
          <w:bCs/>
        </w:rPr>
        <w:t>Church Operations Manager</w:t>
      </w:r>
      <w:r w:rsidR="00070A26">
        <w:rPr>
          <w:rFonts w:cs="Arial"/>
          <w:bCs/>
        </w:rPr>
        <w:t xml:space="preserve"> and </w:t>
      </w:r>
      <w:r w:rsidR="00C847D4">
        <w:rPr>
          <w:rFonts w:cs="Arial"/>
          <w:bCs/>
        </w:rPr>
        <w:t>staff</w:t>
      </w:r>
      <w:r w:rsidR="00AA36CD">
        <w:rPr>
          <w:rFonts w:cs="Arial"/>
          <w:bCs/>
        </w:rPr>
        <w:t xml:space="preserve"> on all matters </w:t>
      </w:r>
      <w:r>
        <w:rPr>
          <w:rFonts w:cs="Arial"/>
          <w:bCs/>
        </w:rPr>
        <w:t>pertaining to fire safety</w:t>
      </w:r>
      <w:r w:rsidR="0021132A">
        <w:rPr>
          <w:rFonts w:cs="Arial"/>
          <w:bCs/>
        </w:rPr>
        <w:t>, such as;</w:t>
      </w:r>
    </w:p>
    <w:p w14:paraId="06075133" w14:textId="77777777" w:rsidR="0021132A" w:rsidRDefault="0021132A" w:rsidP="00C07BF2">
      <w:pPr>
        <w:numPr>
          <w:ilvl w:val="0"/>
          <w:numId w:val="11"/>
        </w:numPr>
        <w:tabs>
          <w:tab w:val="clear" w:pos="720"/>
        </w:tabs>
        <w:spacing w:after="120"/>
        <w:ind w:left="2268" w:hanging="772"/>
        <w:rPr>
          <w:rFonts w:cs="Arial"/>
          <w:bCs/>
        </w:rPr>
      </w:pPr>
      <w:r>
        <w:rPr>
          <w:rFonts w:cs="Arial"/>
          <w:bCs/>
        </w:rPr>
        <w:t>Carrying out fire risk assessments.</w:t>
      </w:r>
    </w:p>
    <w:p w14:paraId="61C2B3C5" w14:textId="77777777" w:rsidR="00C4147F" w:rsidRDefault="00C4147F" w:rsidP="00C07BF2">
      <w:pPr>
        <w:numPr>
          <w:ilvl w:val="0"/>
          <w:numId w:val="11"/>
        </w:numPr>
        <w:tabs>
          <w:tab w:val="clear" w:pos="720"/>
        </w:tabs>
        <w:spacing w:after="120"/>
        <w:ind w:left="2268" w:hanging="772"/>
        <w:rPr>
          <w:rFonts w:cs="Arial"/>
          <w:bCs/>
        </w:rPr>
      </w:pPr>
      <w:r>
        <w:rPr>
          <w:rFonts w:cs="Arial"/>
          <w:bCs/>
        </w:rPr>
        <w:t>Carrying out fire inspections and providing reports to the Nominated Fire Officer</w:t>
      </w:r>
    </w:p>
    <w:p w14:paraId="057766C9" w14:textId="77777777" w:rsidR="00C4147F" w:rsidRDefault="00C4147F" w:rsidP="00C07BF2">
      <w:pPr>
        <w:numPr>
          <w:ilvl w:val="0"/>
          <w:numId w:val="11"/>
        </w:numPr>
        <w:tabs>
          <w:tab w:val="clear" w:pos="720"/>
        </w:tabs>
        <w:spacing w:after="120"/>
        <w:ind w:left="2268" w:hanging="772"/>
        <w:rPr>
          <w:rFonts w:cs="Arial"/>
          <w:bCs/>
        </w:rPr>
      </w:pPr>
      <w:r>
        <w:rPr>
          <w:rFonts w:cs="Arial"/>
          <w:bCs/>
        </w:rPr>
        <w:t>Carrying out an annual review of the Fire Policy.</w:t>
      </w:r>
    </w:p>
    <w:p w14:paraId="50AED4CE" w14:textId="77777777" w:rsidR="0021132A" w:rsidRPr="00C0594F" w:rsidRDefault="00C4147F" w:rsidP="00C07BF2">
      <w:pPr>
        <w:numPr>
          <w:ilvl w:val="0"/>
          <w:numId w:val="11"/>
        </w:numPr>
        <w:tabs>
          <w:tab w:val="clear" w:pos="720"/>
        </w:tabs>
        <w:spacing w:after="120"/>
        <w:ind w:left="2268" w:hanging="772"/>
        <w:rPr>
          <w:rFonts w:cs="Arial"/>
          <w:bCs/>
        </w:rPr>
      </w:pPr>
      <w:r w:rsidRPr="00C4147F">
        <w:rPr>
          <w:rFonts w:cs="Arial"/>
          <w:bCs/>
        </w:rPr>
        <w:t>Assisting with the development of local fire plans and procedures</w:t>
      </w:r>
    </w:p>
    <w:p w14:paraId="5E26CDFB" w14:textId="77777777" w:rsidR="002B7412" w:rsidRPr="00C4147F" w:rsidRDefault="00C4147F" w:rsidP="00C07BF2">
      <w:pPr>
        <w:numPr>
          <w:ilvl w:val="0"/>
          <w:numId w:val="11"/>
        </w:numPr>
        <w:tabs>
          <w:tab w:val="clear" w:pos="720"/>
        </w:tabs>
        <w:spacing w:after="120"/>
        <w:ind w:left="2268" w:hanging="772"/>
        <w:rPr>
          <w:rFonts w:cs="Arial"/>
          <w:bCs/>
        </w:rPr>
      </w:pPr>
      <w:r>
        <w:rPr>
          <w:rFonts w:cs="Arial"/>
          <w:bCs/>
        </w:rPr>
        <w:t xml:space="preserve">Supporting the KBC Nominated Fire Officer and other </w:t>
      </w:r>
      <w:r w:rsidR="00712E4C">
        <w:rPr>
          <w:rFonts w:cs="Arial"/>
          <w:bCs/>
        </w:rPr>
        <w:t>staff</w:t>
      </w:r>
      <w:r>
        <w:rPr>
          <w:rFonts w:cs="Arial"/>
          <w:bCs/>
        </w:rPr>
        <w:t>.</w:t>
      </w:r>
    </w:p>
    <w:p w14:paraId="0326F674" w14:textId="10B56A67" w:rsidR="002B7412" w:rsidRPr="005A0DD9" w:rsidRDefault="002B7412" w:rsidP="005A0DD9">
      <w:pPr>
        <w:numPr>
          <w:ilvl w:val="0"/>
          <w:numId w:val="11"/>
        </w:numPr>
        <w:tabs>
          <w:tab w:val="clear" w:pos="720"/>
        </w:tabs>
        <w:spacing w:after="120"/>
        <w:ind w:left="2268" w:hanging="772"/>
        <w:rPr>
          <w:rFonts w:cs="Arial"/>
          <w:bCs/>
        </w:rPr>
      </w:pPr>
      <w:r w:rsidRPr="00C0594F">
        <w:rPr>
          <w:rFonts w:cs="Arial"/>
          <w:bCs/>
        </w:rPr>
        <w:t xml:space="preserve">Delivering training and providing assistance to </w:t>
      </w:r>
      <w:r w:rsidR="00527621" w:rsidRPr="00C0594F">
        <w:rPr>
          <w:rFonts w:cs="Arial"/>
          <w:bCs/>
        </w:rPr>
        <w:t xml:space="preserve">KBC </w:t>
      </w:r>
      <w:r w:rsidRPr="00C0594F">
        <w:rPr>
          <w:rFonts w:cs="Arial"/>
          <w:bCs/>
        </w:rPr>
        <w:t>staff on all matters pertaining to fire safety</w:t>
      </w:r>
    </w:p>
    <w:p w14:paraId="08C971D2" w14:textId="77777777" w:rsidR="002B7412" w:rsidRPr="000D6151" w:rsidRDefault="002B7412" w:rsidP="00C07BF2">
      <w:pPr>
        <w:numPr>
          <w:ilvl w:val="0"/>
          <w:numId w:val="11"/>
        </w:numPr>
        <w:tabs>
          <w:tab w:val="clear" w:pos="720"/>
        </w:tabs>
        <w:spacing w:after="120"/>
        <w:ind w:left="2268" w:hanging="772"/>
        <w:rPr>
          <w:rFonts w:cs="Arial"/>
          <w:bCs/>
        </w:rPr>
      </w:pPr>
      <w:r>
        <w:rPr>
          <w:rFonts w:cs="Arial"/>
          <w:bCs/>
        </w:rPr>
        <w:t xml:space="preserve">Preparing and sending reports on </w:t>
      </w:r>
      <w:r w:rsidR="000D6151">
        <w:rPr>
          <w:rFonts w:cs="Arial"/>
          <w:bCs/>
        </w:rPr>
        <w:t>issues/</w:t>
      </w:r>
      <w:r>
        <w:rPr>
          <w:rFonts w:cs="Arial"/>
          <w:bCs/>
        </w:rPr>
        <w:t xml:space="preserve">fires </w:t>
      </w:r>
      <w:r w:rsidR="005024B5">
        <w:rPr>
          <w:rFonts w:cs="Arial"/>
          <w:bCs/>
        </w:rPr>
        <w:t>with</w:t>
      </w:r>
      <w:r>
        <w:rPr>
          <w:rFonts w:cs="Arial"/>
          <w:bCs/>
        </w:rPr>
        <w:t xml:space="preserve"> the Nominated Fire Officer.</w:t>
      </w:r>
    </w:p>
    <w:p w14:paraId="3320492D" w14:textId="77777777" w:rsidR="002B7412" w:rsidRDefault="002B7412" w:rsidP="00C07BF2">
      <w:pPr>
        <w:numPr>
          <w:ilvl w:val="0"/>
          <w:numId w:val="11"/>
        </w:numPr>
        <w:tabs>
          <w:tab w:val="clear" w:pos="720"/>
        </w:tabs>
        <w:spacing w:after="120"/>
        <w:ind w:left="2268" w:hanging="772"/>
        <w:rPr>
          <w:rFonts w:cs="Arial"/>
          <w:bCs/>
        </w:rPr>
      </w:pPr>
      <w:r>
        <w:rPr>
          <w:rFonts w:cs="Arial"/>
          <w:bCs/>
        </w:rPr>
        <w:t xml:space="preserve">Providing guidance </w:t>
      </w:r>
      <w:r w:rsidR="000D6151">
        <w:rPr>
          <w:rFonts w:cs="Arial"/>
          <w:bCs/>
        </w:rPr>
        <w:t>as requested</w:t>
      </w:r>
      <w:r>
        <w:rPr>
          <w:rFonts w:cs="Arial"/>
          <w:bCs/>
        </w:rPr>
        <w:t>.</w:t>
      </w:r>
    </w:p>
    <w:p w14:paraId="37A80DF1" w14:textId="77777777" w:rsidR="00083845" w:rsidRDefault="00083845" w:rsidP="00C0594F">
      <w:pPr>
        <w:spacing w:after="120"/>
        <w:ind w:left="2127" w:hanging="709"/>
        <w:rPr>
          <w:rFonts w:cs="Arial"/>
          <w:bCs/>
        </w:rPr>
      </w:pPr>
    </w:p>
    <w:p w14:paraId="78A4238B" w14:textId="42F1A928" w:rsidR="001A622F" w:rsidRDefault="001A622F" w:rsidP="00C07BF2">
      <w:pPr>
        <w:spacing w:after="120"/>
        <w:ind w:left="2268" w:hanging="850"/>
        <w:rPr>
          <w:rFonts w:cs="Arial"/>
          <w:bCs/>
        </w:rPr>
      </w:pPr>
      <w:r>
        <w:rPr>
          <w:rFonts w:cs="Arial"/>
          <w:bCs/>
        </w:rPr>
        <w:t>Note</w:t>
      </w:r>
      <w:r w:rsidR="00C0594F">
        <w:rPr>
          <w:rFonts w:cs="Arial"/>
          <w:bCs/>
        </w:rPr>
        <w:t>:</w:t>
      </w:r>
      <w:r w:rsidR="00083845">
        <w:rPr>
          <w:rFonts w:cs="Arial"/>
          <w:bCs/>
        </w:rPr>
        <w:tab/>
      </w:r>
      <w:r>
        <w:rPr>
          <w:rFonts w:cs="Arial"/>
          <w:bCs/>
        </w:rPr>
        <w:t xml:space="preserve">The Fire Safety Advisor </w:t>
      </w:r>
      <w:r w:rsidR="00083845">
        <w:rPr>
          <w:rFonts w:cs="Arial"/>
          <w:bCs/>
        </w:rPr>
        <w:t>and</w:t>
      </w:r>
      <w:r>
        <w:rPr>
          <w:rFonts w:cs="Arial"/>
          <w:bCs/>
        </w:rPr>
        <w:t xml:space="preserve"> Nominated Fire</w:t>
      </w:r>
      <w:r w:rsidR="00ED7925">
        <w:rPr>
          <w:rFonts w:cs="Arial"/>
          <w:bCs/>
        </w:rPr>
        <w:t xml:space="preserve"> Officer may be an associate of KBC or a contractor. </w:t>
      </w:r>
      <w:r w:rsidR="00C60412">
        <w:rPr>
          <w:rFonts w:cs="Arial"/>
          <w:bCs/>
        </w:rPr>
        <w:t>The key requirements are</w:t>
      </w:r>
      <w:r w:rsidR="00ED7925">
        <w:rPr>
          <w:rFonts w:cs="Arial"/>
          <w:bCs/>
        </w:rPr>
        <w:t xml:space="preserve"> suitabl</w:t>
      </w:r>
      <w:r w:rsidR="00C60412">
        <w:rPr>
          <w:rFonts w:cs="Arial"/>
          <w:bCs/>
        </w:rPr>
        <w:t>e</w:t>
      </w:r>
      <w:r w:rsidR="00ED7925">
        <w:rPr>
          <w:rFonts w:cs="Arial"/>
          <w:bCs/>
        </w:rPr>
        <w:t xml:space="preserve"> knowledge and experience</w:t>
      </w:r>
      <w:r w:rsidR="00C60412">
        <w:rPr>
          <w:rFonts w:cs="Arial"/>
          <w:bCs/>
        </w:rPr>
        <w:t xml:space="preserve"> to provide KBC with the assistance it requires.</w:t>
      </w:r>
    </w:p>
    <w:p w14:paraId="4BF48524" w14:textId="77777777" w:rsidR="002B7412" w:rsidRDefault="002B7412" w:rsidP="002B7412">
      <w:pPr>
        <w:pStyle w:val="Default"/>
        <w:rPr>
          <w:rFonts w:ascii="Arial" w:hAnsi="Arial" w:cs="Arial"/>
        </w:rPr>
      </w:pPr>
    </w:p>
    <w:p w14:paraId="7EA49F0D" w14:textId="0F3AD29A" w:rsidR="002B7412" w:rsidRPr="00095957" w:rsidRDefault="002B7412" w:rsidP="002B7412">
      <w:pPr>
        <w:pStyle w:val="Heading4"/>
        <w:tabs>
          <w:tab w:val="clear" w:pos="4153"/>
          <w:tab w:val="left" w:pos="561"/>
        </w:tabs>
        <w:rPr>
          <w:rFonts w:ascii="Arial" w:hAnsi="Arial" w:cs="Arial"/>
          <w:bCs/>
          <w:u w:val="none"/>
        </w:rPr>
      </w:pPr>
      <w:r>
        <w:rPr>
          <w:rFonts w:ascii="Arial" w:hAnsi="Arial" w:cs="Arial"/>
          <w:bCs/>
          <w:u w:val="none"/>
        </w:rPr>
        <w:tab/>
      </w:r>
      <w:bookmarkStart w:id="15" w:name="_Toc251576275"/>
      <w:bookmarkStart w:id="16" w:name="_Toc251576672"/>
      <w:r>
        <w:rPr>
          <w:rFonts w:ascii="Arial" w:hAnsi="Arial" w:cs="Arial"/>
          <w:bCs/>
          <w:u w:val="none"/>
        </w:rPr>
        <w:t>2.</w:t>
      </w:r>
      <w:r w:rsidR="00242394">
        <w:rPr>
          <w:rFonts w:ascii="Arial" w:hAnsi="Arial" w:cs="Arial"/>
          <w:bCs/>
          <w:u w:val="none"/>
        </w:rPr>
        <w:t>6</w:t>
      </w:r>
      <w:r>
        <w:rPr>
          <w:rFonts w:ascii="Arial" w:hAnsi="Arial" w:cs="Arial"/>
          <w:bCs/>
          <w:u w:val="none"/>
        </w:rPr>
        <w:tab/>
      </w:r>
      <w:r w:rsidR="00E969EC">
        <w:rPr>
          <w:rFonts w:ascii="Arial" w:hAnsi="Arial" w:cs="Arial"/>
          <w:bCs/>
          <w:u w:val="none"/>
        </w:rPr>
        <w:t>KBC</w:t>
      </w:r>
      <w:r w:rsidR="00F006EC">
        <w:rPr>
          <w:rFonts w:ascii="Arial" w:hAnsi="Arial" w:cs="Arial"/>
          <w:bCs/>
          <w:u w:val="none"/>
        </w:rPr>
        <w:t xml:space="preserve"> </w:t>
      </w:r>
      <w:r w:rsidR="00384819">
        <w:rPr>
          <w:rFonts w:ascii="Arial" w:hAnsi="Arial" w:cs="Arial"/>
          <w:bCs/>
          <w:u w:val="none"/>
        </w:rPr>
        <w:t>S</w:t>
      </w:r>
      <w:r w:rsidR="00F006EC">
        <w:rPr>
          <w:rFonts w:ascii="Arial" w:hAnsi="Arial" w:cs="Arial"/>
          <w:bCs/>
          <w:u w:val="none"/>
        </w:rPr>
        <w:t>taff</w:t>
      </w:r>
      <w:r w:rsidRPr="00095957">
        <w:rPr>
          <w:rFonts w:ascii="Arial" w:hAnsi="Arial" w:cs="Arial"/>
          <w:bCs/>
          <w:u w:val="none"/>
        </w:rPr>
        <w:t xml:space="preserve"> with </w:t>
      </w:r>
      <w:r w:rsidR="00E969EC">
        <w:rPr>
          <w:rFonts w:ascii="Arial" w:hAnsi="Arial" w:cs="Arial"/>
          <w:bCs/>
          <w:u w:val="none"/>
        </w:rPr>
        <w:t>duties related to contractors</w:t>
      </w:r>
      <w:bookmarkEnd w:id="15"/>
      <w:bookmarkEnd w:id="16"/>
    </w:p>
    <w:p w14:paraId="0C76A1EC" w14:textId="77777777" w:rsidR="002B7412" w:rsidRDefault="002B7412" w:rsidP="00EA0508">
      <w:pPr>
        <w:spacing w:after="120"/>
        <w:ind w:left="1440"/>
        <w:rPr>
          <w:rFonts w:cs="Arial"/>
          <w:bCs/>
        </w:rPr>
      </w:pPr>
      <w:r>
        <w:rPr>
          <w:rFonts w:cs="Arial"/>
          <w:bCs/>
        </w:rPr>
        <w:t>Every</w:t>
      </w:r>
      <w:r w:rsidR="00F006EC">
        <w:rPr>
          <w:rFonts w:cs="Arial"/>
          <w:bCs/>
        </w:rPr>
        <w:t>one on</w:t>
      </w:r>
      <w:r>
        <w:rPr>
          <w:rFonts w:cs="Arial"/>
          <w:bCs/>
        </w:rPr>
        <w:t xml:space="preserve"> </w:t>
      </w:r>
      <w:r w:rsidR="00E969EC">
        <w:rPr>
          <w:rFonts w:cs="Arial"/>
          <w:bCs/>
        </w:rPr>
        <w:t xml:space="preserve">KBC </w:t>
      </w:r>
      <w:r w:rsidR="00F006EC">
        <w:rPr>
          <w:rFonts w:cs="Arial"/>
          <w:bCs/>
        </w:rPr>
        <w:t>staff</w:t>
      </w:r>
      <w:r>
        <w:rPr>
          <w:rFonts w:cs="Arial"/>
          <w:bCs/>
        </w:rPr>
        <w:t xml:space="preserve"> with </w:t>
      </w:r>
      <w:r w:rsidR="00E969EC">
        <w:rPr>
          <w:rFonts w:cs="Arial"/>
          <w:bCs/>
        </w:rPr>
        <w:t>duties related to contractors is</w:t>
      </w:r>
      <w:r>
        <w:rPr>
          <w:rFonts w:cs="Arial"/>
          <w:bCs/>
        </w:rPr>
        <w:t xml:space="preserve"> responsible for:  </w:t>
      </w:r>
    </w:p>
    <w:p w14:paraId="3E2E994D" w14:textId="03E08E91" w:rsidR="002B7412" w:rsidRDefault="002B7412" w:rsidP="00797345">
      <w:pPr>
        <w:numPr>
          <w:ilvl w:val="0"/>
          <w:numId w:val="22"/>
        </w:numPr>
        <w:tabs>
          <w:tab w:val="clear" w:pos="2880"/>
        </w:tabs>
        <w:spacing w:after="120"/>
        <w:ind w:left="2244" w:hanging="748"/>
        <w:rPr>
          <w:rFonts w:cs="Arial"/>
          <w:bCs/>
        </w:rPr>
      </w:pPr>
      <w:r>
        <w:rPr>
          <w:rFonts w:cs="Arial"/>
          <w:bCs/>
        </w:rPr>
        <w:t>At the point of tendering for the service, considering the fire safety elements of the work activity and ensuring that prospective contractors propose adequate arrangements to manage fire safety.</w:t>
      </w:r>
    </w:p>
    <w:p w14:paraId="1CBBEC27" w14:textId="77777777" w:rsidR="002B7412" w:rsidRPr="002A4203" w:rsidRDefault="002B7412" w:rsidP="002A4203">
      <w:pPr>
        <w:numPr>
          <w:ilvl w:val="0"/>
          <w:numId w:val="12"/>
        </w:numPr>
        <w:tabs>
          <w:tab w:val="clear" w:pos="720"/>
          <w:tab w:val="num" w:pos="2057"/>
        </w:tabs>
        <w:spacing w:after="120"/>
        <w:ind w:left="2244" w:hanging="748"/>
        <w:rPr>
          <w:rFonts w:cs="Arial"/>
          <w:bCs/>
        </w:rPr>
      </w:pPr>
      <w:r>
        <w:rPr>
          <w:rFonts w:cs="Arial"/>
          <w:bCs/>
        </w:rPr>
        <w:tab/>
        <w:t xml:space="preserve">Monitoring the performance of contractors to ensure that the </w:t>
      </w:r>
      <w:r>
        <w:rPr>
          <w:rFonts w:cs="Arial"/>
          <w:color w:val="000000"/>
        </w:rPr>
        <w:t xml:space="preserve">Fire Safety Policy </w:t>
      </w:r>
      <w:r w:rsidR="00EA0508">
        <w:rPr>
          <w:rFonts w:cs="Arial"/>
          <w:color w:val="000000"/>
        </w:rPr>
        <w:t xml:space="preserve">plus any proposed arrangements are </w:t>
      </w:r>
      <w:r>
        <w:rPr>
          <w:rFonts w:cs="Arial"/>
          <w:bCs/>
        </w:rPr>
        <w:t>adhered to.</w:t>
      </w:r>
    </w:p>
    <w:p w14:paraId="705F4B16" w14:textId="77777777" w:rsidR="002B7412" w:rsidRDefault="002B7412" w:rsidP="002B7412">
      <w:pPr>
        <w:pStyle w:val="Heading4"/>
        <w:tabs>
          <w:tab w:val="clear" w:pos="4153"/>
        </w:tabs>
        <w:rPr>
          <w:rFonts w:ascii="Arial" w:hAnsi="Arial" w:cs="Arial"/>
          <w:b w:val="0"/>
          <w:bCs/>
          <w:u w:val="none"/>
        </w:rPr>
      </w:pPr>
    </w:p>
    <w:p w14:paraId="12D090AB" w14:textId="77777777" w:rsidR="002B7412" w:rsidRPr="00095957" w:rsidRDefault="002B7412" w:rsidP="002B7412">
      <w:pPr>
        <w:pStyle w:val="Heading4"/>
        <w:tabs>
          <w:tab w:val="clear" w:pos="4153"/>
        </w:tabs>
        <w:rPr>
          <w:rFonts w:ascii="Arial" w:hAnsi="Arial" w:cs="Arial"/>
          <w:bCs/>
          <w:u w:val="none"/>
        </w:rPr>
      </w:pPr>
      <w:r>
        <w:rPr>
          <w:rFonts w:ascii="Arial" w:hAnsi="Arial" w:cs="Arial"/>
          <w:bCs/>
          <w:u w:val="none"/>
        </w:rPr>
        <w:tab/>
      </w:r>
      <w:bookmarkStart w:id="17" w:name="_Toc251576276"/>
      <w:bookmarkStart w:id="18" w:name="_Toc251576673"/>
      <w:r>
        <w:rPr>
          <w:rFonts w:ascii="Arial" w:hAnsi="Arial" w:cs="Arial"/>
          <w:bCs/>
          <w:u w:val="none"/>
        </w:rPr>
        <w:t>2.</w:t>
      </w:r>
      <w:r w:rsidR="00F144F6">
        <w:rPr>
          <w:rFonts w:ascii="Arial" w:hAnsi="Arial" w:cs="Arial"/>
          <w:bCs/>
          <w:u w:val="none"/>
        </w:rPr>
        <w:t>7</w:t>
      </w:r>
      <w:r>
        <w:rPr>
          <w:rFonts w:ascii="Arial" w:hAnsi="Arial" w:cs="Arial"/>
          <w:bCs/>
          <w:u w:val="none"/>
        </w:rPr>
        <w:tab/>
      </w:r>
      <w:r w:rsidRPr="00095957">
        <w:rPr>
          <w:rFonts w:ascii="Arial" w:hAnsi="Arial" w:cs="Arial"/>
          <w:bCs/>
          <w:u w:val="none"/>
        </w:rPr>
        <w:t xml:space="preserve">All </w:t>
      </w:r>
      <w:r w:rsidR="00F144F6">
        <w:rPr>
          <w:rFonts w:ascii="Arial" w:hAnsi="Arial" w:cs="Arial"/>
          <w:bCs/>
          <w:u w:val="none"/>
        </w:rPr>
        <w:t xml:space="preserve">KBC </w:t>
      </w:r>
      <w:r w:rsidR="00384819">
        <w:rPr>
          <w:rFonts w:ascii="Arial" w:hAnsi="Arial" w:cs="Arial"/>
          <w:bCs/>
          <w:u w:val="none"/>
        </w:rPr>
        <w:t>Staff</w:t>
      </w:r>
      <w:bookmarkEnd w:id="17"/>
      <w:bookmarkEnd w:id="18"/>
    </w:p>
    <w:p w14:paraId="664AA565" w14:textId="77777777" w:rsidR="002B7412" w:rsidRDefault="002B7412" w:rsidP="002B7412">
      <w:pPr>
        <w:spacing w:after="120"/>
        <w:rPr>
          <w:rFonts w:cs="Arial"/>
          <w:bCs/>
        </w:rPr>
      </w:pPr>
      <w:r>
        <w:rPr>
          <w:rFonts w:cs="Arial"/>
          <w:bCs/>
        </w:rPr>
        <w:tab/>
      </w:r>
      <w:r>
        <w:rPr>
          <w:rFonts w:cs="Arial"/>
          <w:bCs/>
        </w:rPr>
        <w:tab/>
        <w:t>Every</w:t>
      </w:r>
      <w:r w:rsidR="00384819">
        <w:rPr>
          <w:rFonts w:cs="Arial"/>
          <w:bCs/>
        </w:rPr>
        <w:t>one on</w:t>
      </w:r>
      <w:r>
        <w:rPr>
          <w:rFonts w:cs="Arial"/>
          <w:bCs/>
        </w:rPr>
        <w:t xml:space="preserve"> </w:t>
      </w:r>
      <w:r w:rsidR="00F144F6">
        <w:rPr>
          <w:rFonts w:cs="Arial"/>
          <w:bCs/>
        </w:rPr>
        <w:t xml:space="preserve">KBC </w:t>
      </w:r>
      <w:r w:rsidR="00384819">
        <w:rPr>
          <w:rFonts w:cs="Arial"/>
          <w:bCs/>
        </w:rPr>
        <w:t>staff</w:t>
      </w:r>
      <w:r w:rsidR="00F144F6">
        <w:rPr>
          <w:rFonts w:cs="Arial"/>
          <w:bCs/>
        </w:rPr>
        <w:t xml:space="preserve"> </w:t>
      </w:r>
      <w:r>
        <w:rPr>
          <w:rFonts w:cs="Arial"/>
          <w:bCs/>
        </w:rPr>
        <w:t>is responsible for:</w:t>
      </w:r>
    </w:p>
    <w:p w14:paraId="58B7F326" w14:textId="77777777" w:rsidR="002B7412" w:rsidRDefault="002B7412" w:rsidP="00797345">
      <w:pPr>
        <w:numPr>
          <w:ilvl w:val="0"/>
          <w:numId w:val="22"/>
        </w:numPr>
        <w:tabs>
          <w:tab w:val="clear" w:pos="2880"/>
        </w:tabs>
        <w:spacing w:after="120"/>
        <w:ind w:left="2244" w:hanging="748"/>
        <w:rPr>
          <w:rFonts w:cs="Arial"/>
          <w:bCs/>
        </w:rPr>
      </w:pPr>
      <w:r>
        <w:rPr>
          <w:rFonts w:cs="Arial"/>
          <w:bCs/>
        </w:rPr>
        <w:t>Taking all reasonable steps to ensure the risk of fire is kept to a minimum.</w:t>
      </w:r>
    </w:p>
    <w:p w14:paraId="23F7E261" w14:textId="77777777" w:rsidR="002B7412" w:rsidRDefault="002B7412" w:rsidP="00797345">
      <w:pPr>
        <w:numPr>
          <w:ilvl w:val="0"/>
          <w:numId w:val="22"/>
        </w:numPr>
        <w:tabs>
          <w:tab w:val="clear" w:pos="2880"/>
        </w:tabs>
        <w:spacing w:after="120"/>
        <w:ind w:left="2244" w:hanging="748"/>
        <w:rPr>
          <w:rFonts w:cs="Arial"/>
          <w:bCs/>
        </w:rPr>
      </w:pPr>
      <w:r>
        <w:rPr>
          <w:rFonts w:cs="Arial"/>
          <w:bCs/>
        </w:rPr>
        <w:t>Reporting any hazard, defect, malfunction or faulty equipment with regard to fire safety to the</w:t>
      </w:r>
      <w:r w:rsidR="00F144F6">
        <w:rPr>
          <w:rFonts w:cs="Arial"/>
          <w:bCs/>
        </w:rPr>
        <w:t xml:space="preserve"> deacons</w:t>
      </w:r>
      <w:r>
        <w:rPr>
          <w:rFonts w:cs="Arial"/>
          <w:bCs/>
        </w:rPr>
        <w:t xml:space="preserve"> or </w:t>
      </w:r>
      <w:r w:rsidR="00F144F6">
        <w:rPr>
          <w:rFonts w:cs="Arial"/>
          <w:bCs/>
        </w:rPr>
        <w:t>Nominated Fire Officer a</w:t>
      </w:r>
      <w:r>
        <w:rPr>
          <w:rFonts w:cs="Arial"/>
          <w:bCs/>
        </w:rPr>
        <w:t>nd warning others who may be affected.</w:t>
      </w:r>
    </w:p>
    <w:p w14:paraId="77B47A74" w14:textId="77777777" w:rsidR="002B7412" w:rsidRDefault="002B7412" w:rsidP="00797345">
      <w:pPr>
        <w:numPr>
          <w:ilvl w:val="0"/>
          <w:numId w:val="22"/>
        </w:numPr>
        <w:tabs>
          <w:tab w:val="clear" w:pos="2880"/>
        </w:tabs>
        <w:spacing w:after="120"/>
        <w:ind w:left="2244" w:hanging="748"/>
        <w:rPr>
          <w:rFonts w:cs="Arial"/>
          <w:bCs/>
        </w:rPr>
      </w:pPr>
      <w:r>
        <w:rPr>
          <w:rFonts w:cs="Arial"/>
          <w:bCs/>
        </w:rPr>
        <w:t>Familiarising themselves with fire evacuation procedures and the position of fire equipment, alarms, evacuation routes and assembly point.</w:t>
      </w:r>
    </w:p>
    <w:p w14:paraId="61CA9E76" w14:textId="77777777" w:rsidR="002B7412" w:rsidRDefault="002B7412" w:rsidP="00797345">
      <w:pPr>
        <w:numPr>
          <w:ilvl w:val="0"/>
          <w:numId w:val="22"/>
        </w:numPr>
        <w:tabs>
          <w:tab w:val="clear" w:pos="2880"/>
        </w:tabs>
        <w:spacing w:after="120"/>
        <w:ind w:left="2244" w:hanging="748"/>
        <w:rPr>
          <w:rFonts w:cs="Arial"/>
          <w:bCs/>
        </w:rPr>
      </w:pPr>
      <w:r>
        <w:rPr>
          <w:rFonts w:cs="Arial"/>
          <w:bCs/>
        </w:rPr>
        <w:t>Taking appropriate action to raise the fire alarm where they discover a fire or suspect that a fire exists.</w:t>
      </w:r>
    </w:p>
    <w:p w14:paraId="352E0B7B" w14:textId="77777777" w:rsidR="002B7412" w:rsidRPr="00EB4754" w:rsidRDefault="002B7412" w:rsidP="002B7412">
      <w:pPr>
        <w:spacing w:after="120"/>
        <w:rPr>
          <w:b/>
        </w:rPr>
      </w:pPr>
      <w:r w:rsidRPr="00EB4754">
        <w:rPr>
          <w:b/>
        </w:rPr>
        <w:t>3.</w:t>
      </w:r>
      <w:r w:rsidRPr="00EB4754">
        <w:rPr>
          <w:b/>
        </w:rPr>
        <w:tab/>
      </w:r>
      <w:r>
        <w:rPr>
          <w:b/>
        </w:rPr>
        <w:tab/>
      </w:r>
      <w:r w:rsidRPr="00EB4754">
        <w:rPr>
          <w:b/>
        </w:rPr>
        <w:t>Control Methods</w:t>
      </w:r>
    </w:p>
    <w:p w14:paraId="427B35C4" w14:textId="77777777" w:rsidR="002B7412" w:rsidRDefault="002B7412" w:rsidP="002B7412">
      <w:pPr>
        <w:spacing w:after="120"/>
        <w:rPr>
          <w:rFonts w:cs="Arial"/>
          <w:bCs/>
        </w:rPr>
      </w:pPr>
      <w:r>
        <w:rPr>
          <w:rFonts w:cs="Arial"/>
          <w:bCs/>
        </w:rPr>
        <w:tab/>
      </w:r>
      <w:r>
        <w:rPr>
          <w:rFonts w:cs="Arial"/>
          <w:bCs/>
        </w:rPr>
        <w:tab/>
        <w:t xml:space="preserve">The </w:t>
      </w:r>
      <w:r>
        <w:rPr>
          <w:rFonts w:cs="Arial"/>
          <w:color w:val="000000"/>
        </w:rPr>
        <w:t>Fire Safety</w:t>
      </w:r>
      <w:r>
        <w:rPr>
          <w:rFonts w:cs="Arial"/>
          <w:color w:val="FF0000"/>
        </w:rPr>
        <w:t xml:space="preserve"> </w:t>
      </w:r>
      <w:r>
        <w:rPr>
          <w:rFonts w:cs="Arial"/>
          <w:color w:val="000000"/>
        </w:rPr>
        <w:t>Policy</w:t>
      </w:r>
      <w:r>
        <w:rPr>
          <w:rFonts w:cs="Arial"/>
          <w:color w:val="FF0000"/>
        </w:rPr>
        <w:t xml:space="preserve"> </w:t>
      </w:r>
      <w:r>
        <w:rPr>
          <w:rFonts w:cs="Arial"/>
          <w:bCs/>
        </w:rPr>
        <w:t>is implemented by applying the following procedures:</w:t>
      </w:r>
    </w:p>
    <w:p w14:paraId="0BCA7001" w14:textId="77777777" w:rsidR="00E94CE1" w:rsidRDefault="002B7412" w:rsidP="002B7412">
      <w:pPr>
        <w:pStyle w:val="Heading4"/>
        <w:tabs>
          <w:tab w:val="clear" w:pos="4153"/>
        </w:tabs>
        <w:rPr>
          <w:rFonts w:ascii="Arial" w:hAnsi="Arial" w:cs="Arial"/>
          <w:bCs/>
          <w:u w:val="none"/>
        </w:rPr>
      </w:pPr>
      <w:r>
        <w:rPr>
          <w:rFonts w:ascii="Arial" w:hAnsi="Arial" w:cs="Arial"/>
          <w:bCs/>
          <w:u w:val="none"/>
        </w:rPr>
        <w:tab/>
      </w:r>
      <w:bookmarkStart w:id="19" w:name="_Toc251576277"/>
      <w:bookmarkStart w:id="20" w:name="_Toc251576674"/>
      <w:r>
        <w:rPr>
          <w:rFonts w:ascii="Arial" w:hAnsi="Arial" w:cs="Arial"/>
          <w:bCs/>
          <w:u w:val="none"/>
        </w:rPr>
        <w:tab/>
      </w:r>
    </w:p>
    <w:p w14:paraId="70379AFF" w14:textId="77777777" w:rsidR="002B7412" w:rsidRDefault="002B7412" w:rsidP="00E94CE1">
      <w:pPr>
        <w:pStyle w:val="Heading4"/>
        <w:tabs>
          <w:tab w:val="clear" w:pos="4153"/>
        </w:tabs>
        <w:ind w:left="720" w:firstLine="720"/>
        <w:rPr>
          <w:rFonts w:ascii="Arial" w:hAnsi="Arial" w:cs="Arial"/>
          <w:bCs/>
          <w:u w:val="none"/>
        </w:rPr>
      </w:pPr>
      <w:r>
        <w:rPr>
          <w:rFonts w:ascii="Arial" w:hAnsi="Arial" w:cs="Arial"/>
          <w:bCs/>
          <w:u w:val="none"/>
        </w:rPr>
        <w:t>3.1</w:t>
      </w:r>
      <w:r>
        <w:rPr>
          <w:rFonts w:ascii="Arial" w:hAnsi="Arial" w:cs="Arial"/>
          <w:bCs/>
          <w:u w:val="none"/>
        </w:rPr>
        <w:tab/>
      </w:r>
      <w:r w:rsidRPr="00095957">
        <w:rPr>
          <w:rFonts w:ascii="Arial" w:hAnsi="Arial" w:cs="Arial"/>
          <w:bCs/>
          <w:u w:val="none"/>
        </w:rPr>
        <w:t>Site</w:t>
      </w:r>
      <w:r w:rsidR="00937C4E">
        <w:rPr>
          <w:rFonts w:ascii="Arial" w:hAnsi="Arial" w:cs="Arial"/>
          <w:bCs/>
          <w:u w:val="none"/>
        </w:rPr>
        <w:t xml:space="preserve"> </w:t>
      </w:r>
      <w:r w:rsidRPr="00095957">
        <w:rPr>
          <w:rFonts w:ascii="Arial" w:hAnsi="Arial" w:cs="Arial"/>
          <w:bCs/>
          <w:u w:val="none"/>
        </w:rPr>
        <w:t>Fire and Evacuation Procedure</w:t>
      </w:r>
      <w:bookmarkEnd w:id="19"/>
      <w:bookmarkEnd w:id="20"/>
      <w:r w:rsidRPr="00095957">
        <w:rPr>
          <w:rFonts w:ascii="Arial" w:hAnsi="Arial" w:cs="Arial"/>
          <w:bCs/>
          <w:u w:val="none"/>
        </w:rPr>
        <w:t xml:space="preserve"> </w:t>
      </w:r>
    </w:p>
    <w:p w14:paraId="2042112A" w14:textId="77777777" w:rsidR="002B7412" w:rsidRDefault="002B7412" w:rsidP="002B7412">
      <w:pPr>
        <w:spacing w:after="120"/>
        <w:rPr>
          <w:rFonts w:cs="Arial"/>
          <w:bCs/>
        </w:rPr>
      </w:pPr>
      <w:r>
        <w:rPr>
          <w:rFonts w:cs="Arial"/>
          <w:bCs/>
        </w:rPr>
        <w:tab/>
      </w:r>
      <w:r>
        <w:rPr>
          <w:rFonts w:cs="Arial"/>
          <w:bCs/>
        </w:rPr>
        <w:tab/>
        <w:t xml:space="preserve">The site fire procedure provides general information relating to the </w:t>
      </w:r>
      <w:r>
        <w:rPr>
          <w:rFonts w:cs="Arial"/>
          <w:bCs/>
        </w:rPr>
        <w:tab/>
      </w:r>
      <w:r>
        <w:rPr>
          <w:rFonts w:cs="Arial"/>
          <w:bCs/>
        </w:rPr>
        <w:tab/>
      </w:r>
      <w:r>
        <w:rPr>
          <w:rFonts w:cs="Arial"/>
          <w:bCs/>
        </w:rPr>
        <w:tab/>
      </w:r>
      <w:r>
        <w:rPr>
          <w:rFonts w:cs="Arial"/>
          <w:bCs/>
        </w:rPr>
        <w:tab/>
        <w:t>overall evacuation of the premises and includes the following:</w:t>
      </w:r>
    </w:p>
    <w:p w14:paraId="21993AB9" w14:textId="77777777" w:rsidR="002B7412" w:rsidRDefault="002B7412" w:rsidP="00797345">
      <w:pPr>
        <w:numPr>
          <w:ilvl w:val="0"/>
          <w:numId w:val="21"/>
        </w:numPr>
        <w:spacing w:after="120"/>
        <w:ind w:firstLine="776"/>
        <w:rPr>
          <w:rFonts w:cs="Arial"/>
          <w:bCs/>
        </w:rPr>
      </w:pPr>
      <w:r>
        <w:rPr>
          <w:rFonts w:cs="Arial"/>
          <w:bCs/>
        </w:rPr>
        <w:t>Action to be taken by staff discovering a fire.</w:t>
      </w:r>
    </w:p>
    <w:p w14:paraId="0E6E831B" w14:textId="77777777" w:rsidR="002B7412" w:rsidRPr="00937C4E" w:rsidRDefault="002B7412" w:rsidP="00937C4E">
      <w:pPr>
        <w:numPr>
          <w:ilvl w:val="0"/>
          <w:numId w:val="21"/>
        </w:numPr>
        <w:spacing w:after="120"/>
        <w:ind w:firstLine="776"/>
        <w:rPr>
          <w:rFonts w:cs="Arial"/>
          <w:bCs/>
        </w:rPr>
      </w:pPr>
      <w:r>
        <w:rPr>
          <w:rFonts w:cs="Arial"/>
          <w:bCs/>
        </w:rPr>
        <w:t>Action to be taken by staff hearing the fire alarm.</w:t>
      </w:r>
    </w:p>
    <w:p w14:paraId="40A8699E" w14:textId="77777777" w:rsidR="002B7412" w:rsidRDefault="002B7412" w:rsidP="00797345">
      <w:pPr>
        <w:numPr>
          <w:ilvl w:val="0"/>
          <w:numId w:val="21"/>
        </w:numPr>
        <w:spacing w:after="120"/>
        <w:ind w:firstLine="776"/>
        <w:rPr>
          <w:rFonts w:cs="Arial"/>
          <w:bCs/>
        </w:rPr>
      </w:pPr>
      <w:r>
        <w:rPr>
          <w:rFonts w:cs="Arial"/>
          <w:bCs/>
        </w:rPr>
        <w:t>The fire alarm system.</w:t>
      </w:r>
    </w:p>
    <w:p w14:paraId="17E89ED4" w14:textId="77777777" w:rsidR="002B7412" w:rsidRPr="00D17961" w:rsidRDefault="002B7412" w:rsidP="002B7412">
      <w:pPr>
        <w:spacing w:after="120"/>
        <w:rPr>
          <w:rFonts w:cs="Arial"/>
          <w:b/>
        </w:rPr>
      </w:pPr>
      <w:r>
        <w:rPr>
          <w:rFonts w:cs="Arial"/>
          <w:bCs/>
        </w:rPr>
        <w:tab/>
      </w:r>
      <w:r>
        <w:rPr>
          <w:rFonts w:cs="Arial"/>
          <w:bCs/>
        </w:rPr>
        <w:tab/>
        <w:t xml:space="preserve">A copy of this procedure is attached as in </w:t>
      </w:r>
      <w:r w:rsidRPr="00D17961">
        <w:rPr>
          <w:rFonts w:cs="Arial"/>
          <w:b/>
          <w:bCs/>
        </w:rPr>
        <w:t>Schedule 1</w:t>
      </w:r>
      <w:r w:rsidRPr="00D17961">
        <w:rPr>
          <w:rFonts w:cs="Arial"/>
          <w:b/>
        </w:rPr>
        <w:t>.</w:t>
      </w:r>
    </w:p>
    <w:p w14:paraId="5221E8FB" w14:textId="77777777" w:rsidR="002B7412" w:rsidRDefault="002B7412" w:rsidP="002B7412">
      <w:pPr>
        <w:pStyle w:val="DefaultText"/>
        <w:spacing w:after="120"/>
        <w:rPr>
          <w:rFonts w:ascii="Arial" w:hAnsi="Arial" w:cs="Arial"/>
          <w:b/>
          <w:bCs/>
        </w:rPr>
      </w:pPr>
    </w:p>
    <w:p w14:paraId="79F3C756" w14:textId="77777777" w:rsidR="002B7412" w:rsidRPr="00D4345C" w:rsidRDefault="002B7412" w:rsidP="00D4345C">
      <w:pPr>
        <w:pStyle w:val="DefaultText"/>
        <w:spacing w:after="120"/>
        <w:rPr>
          <w:rFonts w:ascii="Arial" w:hAnsi="Arial" w:cs="Arial"/>
          <w:b/>
          <w:bCs/>
        </w:rPr>
      </w:pPr>
      <w:r>
        <w:rPr>
          <w:rFonts w:ascii="Arial" w:hAnsi="Arial" w:cs="Arial"/>
          <w:b/>
          <w:bCs/>
        </w:rPr>
        <w:tab/>
      </w:r>
      <w:r>
        <w:rPr>
          <w:rFonts w:ascii="Arial" w:hAnsi="Arial" w:cs="Arial"/>
          <w:bCs/>
        </w:rPr>
        <w:tab/>
      </w:r>
      <w:bookmarkStart w:id="21" w:name="_Toc251576278"/>
      <w:bookmarkStart w:id="22" w:name="_Toc251576675"/>
      <w:r w:rsidRPr="00D4345C">
        <w:rPr>
          <w:rFonts w:ascii="Arial" w:hAnsi="Arial" w:cs="Arial"/>
          <w:b/>
          <w:bCs/>
        </w:rPr>
        <w:t>3.</w:t>
      </w:r>
      <w:r w:rsidR="00D4345C" w:rsidRPr="00D4345C">
        <w:rPr>
          <w:rFonts w:ascii="Arial" w:hAnsi="Arial" w:cs="Arial"/>
          <w:b/>
          <w:bCs/>
        </w:rPr>
        <w:t>2</w:t>
      </w:r>
      <w:r w:rsidRPr="00D4345C">
        <w:rPr>
          <w:rFonts w:ascii="Arial" w:hAnsi="Arial" w:cs="Arial"/>
          <w:b/>
          <w:bCs/>
        </w:rPr>
        <w:tab/>
        <w:t>Fire Risk Assessment</w:t>
      </w:r>
      <w:bookmarkEnd w:id="21"/>
      <w:bookmarkEnd w:id="22"/>
    </w:p>
    <w:p w14:paraId="18332C80" w14:textId="77777777" w:rsidR="002B7412" w:rsidRDefault="002B7412" w:rsidP="00D4345C">
      <w:pPr>
        <w:pStyle w:val="DefaultText"/>
        <w:spacing w:after="120"/>
        <w:ind w:left="1440"/>
        <w:rPr>
          <w:rFonts w:ascii="Arial" w:hAnsi="Arial" w:cs="Arial"/>
          <w:bCs/>
        </w:rPr>
      </w:pPr>
      <w:r>
        <w:rPr>
          <w:rFonts w:ascii="Arial" w:hAnsi="Arial" w:cs="Arial"/>
          <w:bCs/>
        </w:rPr>
        <w:t xml:space="preserve">The Fire Safety Advisor </w:t>
      </w:r>
      <w:r w:rsidR="0028339B">
        <w:rPr>
          <w:rFonts w:ascii="Arial" w:hAnsi="Arial" w:cs="Arial"/>
          <w:bCs/>
        </w:rPr>
        <w:t>will carry</w:t>
      </w:r>
      <w:r w:rsidR="004E4B3B">
        <w:rPr>
          <w:rFonts w:ascii="Arial" w:hAnsi="Arial" w:cs="Arial"/>
          <w:bCs/>
        </w:rPr>
        <w:t xml:space="preserve"> out a fire risk assessment</w:t>
      </w:r>
      <w:r>
        <w:rPr>
          <w:rFonts w:ascii="Arial" w:hAnsi="Arial" w:cs="Arial"/>
          <w:bCs/>
        </w:rPr>
        <w:t>. Where neces</w:t>
      </w:r>
      <w:r w:rsidR="0028339B">
        <w:rPr>
          <w:rFonts w:ascii="Arial" w:hAnsi="Arial" w:cs="Arial"/>
          <w:bCs/>
        </w:rPr>
        <w:t xml:space="preserve">sary any recommended actions </w:t>
      </w:r>
      <w:r>
        <w:rPr>
          <w:rFonts w:ascii="Arial" w:hAnsi="Arial" w:cs="Arial"/>
          <w:bCs/>
        </w:rPr>
        <w:t xml:space="preserve">arising from the fire risk assessments will be </w:t>
      </w:r>
      <w:r w:rsidR="0028339B">
        <w:rPr>
          <w:rFonts w:ascii="Arial" w:hAnsi="Arial" w:cs="Arial"/>
          <w:bCs/>
        </w:rPr>
        <w:t xml:space="preserve">communicated to the </w:t>
      </w:r>
      <w:r w:rsidR="00D4345C">
        <w:rPr>
          <w:rFonts w:ascii="Arial" w:hAnsi="Arial" w:cs="Arial"/>
          <w:bCs/>
        </w:rPr>
        <w:t>KBC Nominated Fire Officer for action</w:t>
      </w:r>
      <w:r>
        <w:rPr>
          <w:rFonts w:ascii="Arial" w:hAnsi="Arial" w:cs="Arial"/>
          <w:bCs/>
        </w:rPr>
        <w:t xml:space="preserve">.  </w:t>
      </w:r>
    </w:p>
    <w:p w14:paraId="7E3EE085" w14:textId="77777777" w:rsidR="002B7412" w:rsidRDefault="002B7412" w:rsidP="002B7412">
      <w:pPr>
        <w:pStyle w:val="DefaultText"/>
        <w:spacing w:after="120"/>
        <w:rPr>
          <w:rFonts w:ascii="Arial" w:hAnsi="Arial" w:cs="Arial"/>
        </w:rPr>
      </w:pPr>
      <w:r>
        <w:rPr>
          <w:rFonts w:ascii="Arial" w:hAnsi="Arial" w:cs="Arial"/>
          <w:bCs/>
        </w:rPr>
        <w:tab/>
      </w:r>
      <w:r>
        <w:rPr>
          <w:rFonts w:ascii="Arial" w:hAnsi="Arial" w:cs="Arial"/>
          <w:bCs/>
        </w:rPr>
        <w:tab/>
      </w:r>
    </w:p>
    <w:p w14:paraId="4D384D18" w14:textId="77777777" w:rsidR="002B7412" w:rsidRDefault="002B7412" w:rsidP="002B7412">
      <w:pPr>
        <w:pStyle w:val="Heading3"/>
        <w:jc w:val="left"/>
        <w:rPr>
          <w:rFonts w:ascii="Arial" w:hAnsi="Arial" w:cs="Arial"/>
          <w:sz w:val="24"/>
        </w:rPr>
      </w:pPr>
      <w:bookmarkStart w:id="23" w:name="_Toc251576279"/>
      <w:bookmarkStart w:id="24" w:name="_Toc251576676"/>
      <w:bookmarkStart w:id="25" w:name="_Toc252866046"/>
      <w:r>
        <w:rPr>
          <w:rFonts w:ascii="Arial" w:hAnsi="Arial" w:cs="Arial"/>
          <w:sz w:val="24"/>
        </w:rPr>
        <w:t>4.</w:t>
      </w:r>
      <w:r>
        <w:rPr>
          <w:rFonts w:ascii="Arial" w:hAnsi="Arial" w:cs="Arial"/>
          <w:sz w:val="24"/>
        </w:rPr>
        <w:tab/>
      </w:r>
      <w:r>
        <w:rPr>
          <w:rFonts w:ascii="Arial" w:hAnsi="Arial" w:cs="Arial"/>
          <w:sz w:val="24"/>
        </w:rPr>
        <w:tab/>
        <w:t>Fire Alarm System</w:t>
      </w:r>
      <w:bookmarkEnd w:id="23"/>
      <w:bookmarkEnd w:id="24"/>
      <w:bookmarkEnd w:id="25"/>
    </w:p>
    <w:p w14:paraId="03F27873" w14:textId="77777777" w:rsidR="002B7412" w:rsidRDefault="002B7412" w:rsidP="002B7412">
      <w:pPr>
        <w:pStyle w:val="Default"/>
        <w:rPr>
          <w:rFonts w:ascii="Arial" w:hAnsi="Arial" w:cs="Arial"/>
          <w:color w:val="008080"/>
        </w:rPr>
      </w:pPr>
    </w:p>
    <w:p w14:paraId="08038861" w14:textId="77777777" w:rsidR="002B7412" w:rsidRDefault="002B7412" w:rsidP="002B7412">
      <w:pPr>
        <w:pStyle w:val="DefaultText"/>
        <w:rPr>
          <w:rFonts w:ascii="Arial" w:hAnsi="Arial" w:cs="Arial"/>
        </w:rPr>
      </w:pPr>
      <w:r>
        <w:rPr>
          <w:rFonts w:ascii="Arial" w:hAnsi="Arial" w:cs="Arial"/>
        </w:rPr>
        <w:tab/>
      </w:r>
      <w:r>
        <w:rPr>
          <w:rFonts w:ascii="Arial" w:hAnsi="Arial" w:cs="Arial"/>
        </w:rPr>
        <w:tab/>
        <w:t>The fire alarm can be activated in t</w:t>
      </w:r>
      <w:r w:rsidR="00CD5EC6">
        <w:rPr>
          <w:rFonts w:ascii="Arial" w:hAnsi="Arial" w:cs="Arial"/>
        </w:rPr>
        <w:t>wo</w:t>
      </w:r>
      <w:r>
        <w:rPr>
          <w:rFonts w:ascii="Arial" w:hAnsi="Arial" w:cs="Arial"/>
        </w:rPr>
        <w:t xml:space="preserve"> ways: -</w:t>
      </w:r>
      <w:r>
        <w:rPr>
          <w:rFonts w:ascii="Arial" w:hAnsi="Arial" w:cs="Arial"/>
        </w:rPr>
        <w:br/>
      </w:r>
    </w:p>
    <w:p w14:paraId="0A93B859" w14:textId="77777777" w:rsidR="002B7412" w:rsidRPr="00CD5EC6" w:rsidRDefault="002B7412" w:rsidP="00CD5EC6">
      <w:pPr>
        <w:numPr>
          <w:ilvl w:val="0"/>
          <w:numId w:val="8"/>
        </w:numPr>
        <w:tabs>
          <w:tab w:val="clear" w:pos="720"/>
          <w:tab w:val="num" w:pos="1496"/>
        </w:tabs>
        <w:ind w:left="1496" w:firstLine="0"/>
        <w:rPr>
          <w:rFonts w:cs="Arial"/>
        </w:rPr>
      </w:pPr>
      <w:r w:rsidRPr="00CD5EC6">
        <w:rPr>
          <w:rFonts w:cs="Arial"/>
        </w:rPr>
        <w:t>Smoke</w:t>
      </w:r>
      <w:r w:rsidR="00CD5EC6" w:rsidRPr="00CD5EC6">
        <w:rPr>
          <w:rFonts w:cs="Arial"/>
        </w:rPr>
        <w:t>/heat</w:t>
      </w:r>
      <w:r w:rsidRPr="00CD5EC6">
        <w:rPr>
          <w:rFonts w:cs="Arial"/>
        </w:rPr>
        <w:t xml:space="preserve"> detectors - automatic</w:t>
      </w:r>
    </w:p>
    <w:p w14:paraId="6013F044" w14:textId="77777777" w:rsidR="002B7412" w:rsidRDefault="002B7412" w:rsidP="002B7412">
      <w:pPr>
        <w:numPr>
          <w:ilvl w:val="0"/>
          <w:numId w:val="8"/>
        </w:numPr>
        <w:tabs>
          <w:tab w:val="clear" w:pos="720"/>
          <w:tab w:val="num" w:pos="1496"/>
        </w:tabs>
        <w:ind w:left="1496" w:firstLine="28"/>
        <w:rPr>
          <w:rFonts w:cs="Arial"/>
        </w:rPr>
      </w:pPr>
      <w:r>
        <w:rPr>
          <w:rFonts w:cs="Arial"/>
        </w:rPr>
        <w:t>Fire alarm call points - manual</w:t>
      </w:r>
    </w:p>
    <w:p w14:paraId="77F55AE8" w14:textId="77777777" w:rsidR="002B7412" w:rsidRDefault="002B7412" w:rsidP="002B7412">
      <w:pPr>
        <w:pStyle w:val="DefaultText"/>
        <w:rPr>
          <w:rFonts w:ascii="Arial" w:hAnsi="Arial" w:cs="Arial"/>
          <w:color w:val="FF0000"/>
        </w:rPr>
      </w:pPr>
    </w:p>
    <w:p w14:paraId="1AAD804D" w14:textId="77777777" w:rsidR="002B7412" w:rsidRDefault="00384819" w:rsidP="002B7412">
      <w:pPr>
        <w:ind w:left="1496"/>
        <w:rPr>
          <w:rFonts w:cs="Arial"/>
        </w:rPr>
      </w:pPr>
      <w:r>
        <w:rPr>
          <w:rFonts w:cs="Arial"/>
        </w:rPr>
        <w:t>Staff</w:t>
      </w:r>
      <w:r w:rsidR="009C24B0">
        <w:rPr>
          <w:rFonts w:cs="Arial"/>
        </w:rPr>
        <w:t xml:space="preserve"> should ensure that they</w:t>
      </w:r>
      <w:r w:rsidR="002B7412">
        <w:rPr>
          <w:rFonts w:cs="Arial"/>
        </w:rPr>
        <w:t xml:space="preserve"> are aware of the fire alarm call points in their area.</w:t>
      </w:r>
    </w:p>
    <w:p w14:paraId="0D1FD3EE" w14:textId="77777777" w:rsidR="002B7412" w:rsidRDefault="002B7412" w:rsidP="002B7412">
      <w:pPr>
        <w:ind w:left="1496"/>
        <w:rPr>
          <w:rFonts w:cs="Arial"/>
        </w:rPr>
      </w:pPr>
    </w:p>
    <w:p w14:paraId="19120FA7" w14:textId="77777777" w:rsidR="002B7412" w:rsidRDefault="002B7412" w:rsidP="002B7412">
      <w:pPr>
        <w:ind w:left="1496"/>
        <w:rPr>
          <w:rFonts w:cs="Arial"/>
        </w:rPr>
      </w:pPr>
      <w:r>
        <w:rPr>
          <w:rFonts w:cs="Arial"/>
        </w:rPr>
        <w:t>Fire alarm tests will be carri</w:t>
      </w:r>
      <w:r w:rsidR="009C24B0">
        <w:rPr>
          <w:rFonts w:cs="Arial"/>
        </w:rPr>
        <w:t>ed out once per week</w:t>
      </w:r>
      <w:r>
        <w:rPr>
          <w:rFonts w:cs="Arial"/>
        </w:rPr>
        <w:t>.</w:t>
      </w:r>
      <w:r>
        <w:rPr>
          <w:rFonts w:cs="Arial"/>
          <w:color w:val="0000FF"/>
        </w:rPr>
        <w:t xml:space="preserve"> </w:t>
      </w:r>
      <w:r>
        <w:rPr>
          <w:rFonts w:cs="Arial"/>
        </w:rPr>
        <w:t xml:space="preserve">If an alarm sounds for more than </w:t>
      </w:r>
      <w:r w:rsidR="000271DC">
        <w:rPr>
          <w:rFonts w:cs="Arial"/>
        </w:rPr>
        <w:t>6</w:t>
      </w:r>
      <w:r w:rsidR="009C24B0">
        <w:rPr>
          <w:rFonts w:cs="Arial"/>
        </w:rPr>
        <w:t>0</w:t>
      </w:r>
      <w:r>
        <w:rPr>
          <w:rFonts w:cs="Arial"/>
        </w:rPr>
        <w:t xml:space="preserve"> seconds then the test is over and the alarm must be considered real.</w:t>
      </w:r>
    </w:p>
    <w:p w14:paraId="64EF4A5D" w14:textId="77777777" w:rsidR="002B7412" w:rsidRDefault="002B7412" w:rsidP="002B7412">
      <w:pPr>
        <w:ind w:left="1496"/>
        <w:rPr>
          <w:rFonts w:cs="Arial"/>
        </w:rPr>
      </w:pPr>
    </w:p>
    <w:p w14:paraId="622ECDE4" w14:textId="3F1F1CAB" w:rsidR="007A0F11" w:rsidRDefault="009C24B0" w:rsidP="002B7412">
      <w:pPr>
        <w:ind w:left="1496"/>
        <w:rPr>
          <w:rFonts w:cs="Arial"/>
          <w:color w:val="FF0000"/>
        </w:rPr>
      </w:pPr>
      <w:r>
        <w:rPr>
          <w:rFonts w:cs="Arial"/>
        </w:rPr>
        <w:t>A full log/</w:t>
      </w:r>
      <w:r w:rsidR="002B7412">
        <w:rPr>
          <w:rFonts w:cs="Arial"/>
        </w:rPr>
        <w:t>record of these tests</w:t>
      </w:r>
      <w:r>
        <w:rPr>
          <w:rFonts w:cs="Arial"/>
        </w:rPr>
        <w:t xml:space="preserve"> will be kept</w:t>
      </w:r>
      <w:r w:rsidR="002B7412">
        <w:rPr>
          <w:rFonts w:cs="Arial"/>
        </w:rPr>
        <w:t>.</w:t>
      </w:r>
    </w:p>
    <w:p w14:paraId="7FC0E144" w14:textId="77777777" w:rsidR="007A0F11" w:rsidRDefault="007A0F11" w:rsidP="007A0F11">
      <w:pPr>
        <w:ind w:left="1496"/>
        <w:rPr>
          <w:rFonts w:cs="Arial"/>
          <w:color w:val="FF0000"/>
        </w:rPr>
      </w:pPr>
    </w:p>
    <w:p w14:paraId="2F6BD45B" w14:textId="77777777" w:rsidR="007A0F11" w:rsidRDefault="007A0F11" w:rsidP="007A0F11">
      <w:pPr>
        <w:tabs>
          <w:tab w:val="center" w:pos="4153"/>
        </w:tabs>
        <w:spacing w:after="120"/>
        <w:rPr>
          <w:rFonts w:cs="Arial"/>
          <w:b/>
          <w:i/>
          <w:iCs/>
        </w:rPr>
      </w:pPr>
      <w:r>
        <w:rPr>
          <w:rFonts w:cs="Arial"/>
          <w:b/>
          <w:i/>
          <w:iCs/>
        </w:rPr>
        <w:t xml:space="preserve">Signed:                </w:t>
      </w:r>
      <w:r>
        <w:rPr>
          <w:rFonts w:cs="Arial"/>
          <w:b/>
          <w:i/>
          <w:iCs/>
        </w:rPr>
        <w:tab/>
      </w:r>
      <w:r>
        <w:rPr>
          <w:rFonts w:cs="Arial"/>
          <w:b/>
          <w:i/>
          <w:iCs/>
        </w:rPr>
        <w:tab/>
      </w:r>
      <w:r>
        <w:rPr>
          <w:rFonts w:cs="Arial"/>
          <w:b/>
          <w:i/>
          <w:iCs/>
        </w:rPr>
        <w:tab/>
      </w:r>
      <w:r>
        <w:rPr>
          <w:rFonts w:cs="Arial"/>
          <w:b/>
          <w:i/>
          <w:iCs/>
        </w:rPr>
        <w:tab/>
      </w:r>
      <w:r>
        <w:rPr>
          <w:rFonts w:cs="Arial"/>
          <w:b/>
          <w:i/>
          <w:iCs/>
        </w:rPr>
        <w:tab/>
        <w:t xml:space="preserve">on behalf of the </w:t>
      </w:r>
      <w:commentRangeStart w:id="26"/>
      <w:r>
        <w:rPr>
          <w:rFonts w:cs="Arial"/>
          <w:b/>
          <w:i/>
          <w:iCs/>
        </w:rPr>
        <w:t>Trustees</w:t>
      </w:r>
      <w:commentRangeEnd w:id="26"/>
      <w:r>
        <w:rPr>
          <w:rStyle w:val="CommentReference"/>
        </w:rPr>
        <w:commentReference w:id="26"/>
      </w:r>
    </w:p>
    <w:p w14:paraId="56BE6925" w14:textId="77777777" w:rsidR="007A0F11" w:rsidRDefault="007A0F11" w:rsidP="007A0F11">
      <w:pPr>
        <w:tabs>
          <w:tab w:val="center" w:pos="4153"/>
        </w:tabs>
        <w:spacing w:after="120"/>
      </w:pPr>
      <w:r>
        <w:rPr>
          <w:rFonts w:cs="Arial"/>
          <w:b/>
          <w:i/>
          <w:iCs/>
        </w:rPr>
        <w:t>Date</w:t>
      </w:r>
    </w:p>
    <w:p w14:paraId="10D3A149" w14:textId="0BA97A2E" w:rsidR="002B7412" w:rsidRPr="0045177A" w:rsidRDefault="002B7412" w:rsidP="004122BC">
      <w:pPr>
        <w:ind w:left="1496"/>
        <w:rPr>
          <w:rFonts w:cs="Arial"/>
        </w:rPr>
      </w:pPr>
      <w:r>
        <w:rPr>
          <w:color w:val="FF0000"/>
        </w:rPr>
        <w:br w:type="page"/>
      </w:r>
      <w:r w:rsidRPr="0045177A">
        <w:rPr>
          <w:rFonts w:cs="Arial"/>
        </w:rPr>
        <w:t>SCHEDULE 1</w:t>
      </w:r>
      <w:r w:rsidR="000A759E" w:rsidRPr="0045177A">
        <w:rPr>
          <w:rFonts w:cs="Arial"/>
        </w:rPr>
        <w:tab/>
      </w:r>
      <w:r w:rsidR="000A759E" w:rsidRPr="0045177A">
        <w:rPr>
          <w:rFonts w:cs="Arial"/>
        </w:rPr>
        <w:tab/>
      </w:r>
    </w:p>
    <w:p w14:paraId="21DF3467" w14:textId="77777777" w:rsidR="002B7412" w:rsidRPr="0045177A" w:rsidRDefault="002B7412" w:rsidP="002B7412">
      <w:pPr>
        <w:jc w:val="center"/>
        <w:rPr>
          <w:rFonts w:cs="Arial"/>
          <w:b/>
        </w:rPr>
      </w:pPr>
    </w:p>
    <w:p w14:paraId="0AEA26D1" w14:textId="77777777" w:rsidR="002B7412" w:rsidRPr="0045177A" w:rsidRDefault="00F9378D" w:rsidP="002B7412">
      <w:pPr>
        <w:jc w:val="center"/>
        <w:rPr>
          <w:rFonts w:cs="Arial"/>
        </w:rPr>
      </w:pPr>
      <w:r>
        <w:rPr>
          <w:rFonts w:cs="Arial"/>
          <w:b/>
          <w:u w:val="single"/>
        </w:rPr>
        <w:t xml:space="preserve">KBC </w:t>
      </w:r>
      <w:r w:rsidR="002B7412" w:rsidRPr="0045177A">
        <w:rPr>
          <w:rFonts w:cs="Arial"/>
          <w:b/>
          <w:u w:val="single"/>
        </w:rPr>
        <w:t>Fire Evacuation Procedure</w:t>
      </w:r>
    </w:p>
    <w:p w14:paraId="53DFD9C5" w14:textId="77777777" w:rsidR="002B7412" w:rsidRPr="0045177A" w:rsidRDefault="002B7412" w:rsidP="002B7412">
      <w:pPr>
        <w:pStyle w:val="DefaultText"/>
        <w:rPr>
          <w:rFonts w:ascii="Arial" w:hAnsi="Arial" w:cs="Arial"/>
        </w:rPr>
      </w:pPr>
    </w:p>
    <w:p w14:paraId="4DB23D19" w14:textId="77777777" w:rsidR="002B7412" w:rsidRPr="0045177A" w:rsidRDefault="002B7412" w:rsidP="002B7412">
      <w:pPr>
        <w:rPr>
          <w:rFonts w:cs="Arial"/>
        </w:rPr>
      </w:pPr>
    </w:p>
    <w:p w14:paraId="49DEBC73" w14:textId="77777777" w:rsidR="002B7412" w:rsidRPr="0045177A" w:rsidRDefault="002B7412" w:rsidP="002B7412">
      <w:pPr>
        <w:ind w:left="-360"/>
        <w:rPr>
          <w:rFonts w:cs="Arial"/>
          <w:b/>
        </w:rPr>
      </w:pPr>
      <w:r w:rsidRPr="0045177A">
        <w:rPr>
          <w:rFonts w:cs="Arial"/>
          <w:b/>
        </w:rPr>
        <w:tab/>
        <w:t>1.</w:t>
      </w:r>
      <w:r w:rsidRPr="0045177A">
        <w:rPr>
          <w:rFonts w:cs="Arial"/>
          <w:b/>
        </w:rPr>
        <w:tab/>
        <w:t xml:space="preserve">Action to be taken by </w:t>
      </w:r>
      <w:r w:rsidR="00F9378D">
        <w:rPr>
          <w:rFonts w:cs="Arial"/>
          <w:b/>
        </w:rPr>
        <w:t>anyone on</w:t>
      </w:r>
      <w:r w:rsidR="00301833" w:rsidRPr="0045177A">
        <w:rPr>
          <w:rFonts w:cs="Arial"/>
          <w:b/>
        </w:rPr>
        <w:t xml:space="preserve"> </w:t>
      </w:r>
      <w:r w:rsidR="00301833" w:rsidRPr="006D69F7">
        <w:rPr>
          <w:rFonts w:cs="Arial"/>
          <w:b/>
          <w:u w:val="single"/>
        </w:rPr>
        <w:t>d</w:t>
      </w:r>
      <w:r w:rsidR="00F9378D" w:rsidRPr="006D69F7">
        <w:rPr>
          <w:rFonts w:cs="Arial"/>
          <w:b/>
          <w:u w:val="single"/>
        </w:rPr>
        <w:t>iscovering</w:t>
      </w:r>
      <w:r w:rsidR="00F9378D">
        <w:rPr>
          <w:rFonts w:cs="Arial"/>
          <w:b/>
        </w:rPr>
        <w:t xml:space="preserve"> a Fire in KBC</w:t>
      </w:r>
    </w:p>
    <w:p w14:paraId="00F075DA" w14:textId="77777777" w:rsidR="002B7412" w:rsidRDefault="002B7412" w:rsidP="002B7412">
      <w:pPr>
        <w:pStyle w:val="DefaultText"/>
        <w:rPr>
          <w:rFonts w:ascii="Arial" w:hAnsi="Arial" w:cs="Arial"/>
        </w:rPr>
      </w:pPr>
    </w:p>
    <w:p w14:paraId="23E5D928" w14:textId="77777777" w:rsidR="00644AF0" w:rsidRPr="0045177A" w:rsidRDefault="00644AF0" w:rsidP="002B7412">
      <w:pPr>
        <w:pStyle w:val="DefaultText"/>
        <w:rPr>
          <w:rFonts w:ascii="Arial" w:hAnsi="Arial" w:cs="Arial"/>
        </w:rPr>
      </w:pPr>
    </w:p>
    <w:p w14:paraId="43C88669" w14:textId="77777777" w:rsidR="002B7412" w:rsidRPr="0045177A" w:rsidRDefault="002B7412" w:rsidP="002B7412">
      <w:pPr>
        <w:pStyle w:val="Heading5"/>
        <w:rPr>
          <w:rFonts w:ascii="Arial" w:hAnsi="Arial" w:cs="Arial"/>
        </w:rPr>
      </w:pPr>
      <w:r w:rsidRPr="0045177A">
        <w:rPr>
          <w:rFonts w:ascii="Arial" w:hAnsi="Arial" w:cs="Arial"/>
        </w:rPr>
        <w:tab/>
      </w:r>
      <w:bookmarkStart w:id="27" w:name="_Toc251576280"/>
      <w:bookmarkStart w:id="28" w:name="_Toc251576677"/>
      <w:r w:rsidRPr="0045177A">
        <w:rPr>
          <w:rFonts w:ascii="Arial" w:hAnsi="Arial" w:cs="Arial"/>
        </w:rPr>
        <w:t>IMMEDIATELY</w:t>
      </w:r>
      <w:bookmarkEnd w:id="27"/>
      <w:bookmarkEnd w:id="28"/>
    </w:p>
    <w:p w14:paraId="7ED935EE" w14:textId="77777777" w:rsidR="002B7412" w:rsidRPr="0045177A" w:rsidRDefault="002B7412" w:rsidP="002B7412">
      <w:pPr>
        <w:pStyle w:val="DefaultText"/>
        <w:rPr>
          <w:rFonts w:ascii="Arial" w:hAnsi="Arial" w:cs="Arial"/>
        </w:rPr>
      </w:pPr>
    </w:p>
    <w:p w14:paraId="6DF6F46D" w14:textId="77777777" w:rsidR="002B7412" w:rsidRPr="0045177A" w:rsidRDefault="002B7412" w:rsidP="002B7412">
      <w:pPr>
        <w:rPr>
          <w:rFonts w:cs="Arial"/>
        </w:rPr>
      </w:pPr>
      <w:r w:rsidRPr="0045177A">
        <w:rPr>
          <w:rFonts w:cs="Arial"/>
        </w:rPr>
        <w:tab/>
        <w:t>a)</w:t>
      </w:r>
      <w:r w:rsidRPr="0045177A">
        <w:rPr>
          <w:rFonts w:cs="Arial"/>
        </w:rPr>
        <w:tab/>
        <w:t>Operate the nearest fire alarm control point by breaking the glass.</w:t>
      </w:r>
    </w:p>
    <w:p w14:paraId="360BFB4D" w14:textId="77777777" w:rsidR="002B7412" w:rsidRPr="0045177A" w:rsidRDefault="002B7412" w:rsidP="002B7412">
      <w:pPr>
        <w:rPr>
          <w:rFonts w:cs="Arial"/>
        </w:rPr>
      </w:pPr>
      <w:r w:rsidRPr="0045177A">
        <w:rPr>
          <w:rFonts w:cs="Arial"/>
        </w:rPr>
        <w:tab/>
        <w:t>b)</w:t>
      </w:r>
      <w:r w:rsidRPr="0045177A">
        <w:rPr>
          <w:rFonts w:cs="Arial"/>
        </w:rPr>
        <w:tab/>
        <w:t xml:space="preserve">Dial </w:t>
      </w:r>
      <w:r w:rsidR="00301833" w:rsidRPr="0045177A">
        <w:rPr>
          <w:rFonts w:cs="Arial"/>
          <w:b/>
        </w:rPr>
        <w:t>999</w:t>
      </w:r>
      <w:r w:rsidRPr="0045177A">
        <w:rPr>
          <w:rFonts w:cs="Arial"/>
          <w:b/>
        </w:rPr>
        <w:t xml:space="preserve"> </w:t>
      </w:r>
      <w:r w:rsidRPr="0045177A">
        <w:rPr>
          <w:rFonts w:cs="Arial"/>
        </w:rPr>
        <w:t>and inform the operator of the EXACT location of the fire.</w:t>
      </w:r>
    </w:p>
    <w:p w14:paraId="04B47CA3" w14:textId="77777777" w:rsidR="002B7412" w:rsidRPr="0045177A" w:rsidRDefault="002B7412" w:rsidP="002B7412">
      <w:pPr>
        <w:pStyle w:val="Default"/>
        <w:rPr>
          <w:rFonts w:ascii="Arial" w:hAnsi="Arial" w:cs="Arial"/>
        </w:rPr>
      </w:pPr>
      <w:r w:rsidRPr="0045177A">
        <w:rPr>
          <w:rFonts w:ascii="Arial" w:hAnsi="Arial" w:cs="Arial"/>
        </w:rPr>
        <w:tab/>
        <w:t xml:space="preserve">c) </w:t>
      </w:r>
      <w:r w:rsidRPr="0045177A">
        <w:rPr>
          <w:rFonts w:ascii="Arial" w:hAnsi="Arial" w:cs="Arial"/>
        </w:rPr>
        <w:tab/>
        <w:t xml:space="preserve">If safe to do so close all doors and windows </w:t>
      </w:r>
      <w:r w:rsidRPr="0045177A">
        <w:rPr>
          <w:rFonts w:ascii="Arial" w:hAnsi="Arial" w:cs="Arial"/>
          <w:color w:val="auto"/>
        </w:rPr>
        <w:t xml:space="preserve">to isolate the fire and prevent </w:t>
      </w:r>
      <w:r w:rsidRPr="0045177A">
        <w:rPr>
          <w:rFonts w:ascii="Arial" w:hAnsi="Arial" w:cs="Arial"/>
          <w:color w:val="auto"/>
        </w:rPr>
        <w:tab/>
      </w:r>
      <w:r w:rsidRPr="0045177A">
        <w:rPr>
          <w:rFonts w:ascii="Arial" w:hAnsi="Arial" w:cs="Arial"/>
          <w:color w:val="auto"/>
        </w:rPr>
        <w:tab/>
      </w:r>
      <w:r w:rsidRPr="0045177A">
        <w:rPr>
          <w:rFonts w:ascii="Arial" w:hAnsi="Arial" w:cs="Arial"/>
          <w:color w:val="auto"/>
        </w:rPr>
        <w:tab/>
        <w:t>the passage of smoke</w:t>
      </w:r>
      <w:r w:rsidRPr="0045177A">
        <w:rPr>
          <w:rFonts w:ascii="Arial" w:hAnsi="Arial" w:cs="Arial"/>
        </w:rPr>
        <w:t xml:space="preserve"> </w:t>
      </w:r>
    </w:p>
    <w:p w14:paraId="1B1E2D84" w14:textId="77777777" w:rsidR="002B7412" w:rsidRPr="0045177A" w:rsidRDefault="002B7412" w:rsidP="002B7412">
      <w:pPr>
        <w:pStyle w:val="DefaultText"/>
        <w:rPr>
          <w:rFonts w:ascii="Arial" w:hAnsi="Arial" w:cs="Arial"/>
        </w:rPr>
      </w:pPr>
    </w:p>
    <w:p w14:paraId="6FC4F28C" w14:textId="5CCD5680" w:rsidR="002B7412" w:rsidRPr="0045177A" w:rsidRDefault="002B7412" w:rsidP="002B7412">
      <w:pPr>
        <w:ind w:left="720"/>
        <w:rPr>
          <w:rFonts w:cs="Arial"/>
        </w:rPr>
      </w:pPr>
      <w:r w:rsidRPr="0045177A">
        <w:rPr>
          <w:rFonts w:cs="Arial"/>
        </w:rPr>
        <w:t>On the activation of the Fire Alarm all staff and visitors will evacuate the building via the nearest exit and report to the assembly point</w:t>
      </w:r>
      <w:r w:rsidR="004C4BC0" w:rsidRPr="0045177A">
        <w:rPr>
          <w:rFonts w:cs="Arial"/>
        </w:rPr>
        <w:t xml:space="preserve"> – the </w:t>
      </w:r>
      <w:r w:rsidR="00A53AF7">
        <w:rPr>
          <w:rFonts w:cs="Arial"/>
        </w:rPr>
        <w:t xml:space="preserve">paved </w:t>
      </w:r>
      <w:r w:rsidR="004C4BC0" w:rsidRPr="0045177A">
        <w:rPr>
          <w:rFonts w:cs="Arial"/>
        </w:rPr>
        <w:t xml:space="preserve">area between </w:t>
      </w:r>
      <w:r w:rsidR="004C4BC0" w:rsidRPr="00390D61">
        <w:rPr>
          <w:rFonts w:cs="Arial"/>
        </w:rPr>
        <w:t>Sainsbury</w:t>
      </w:r>
      <w:r w:rsidR="009B6D88" w:rsidRPr="00390D61">
        <w:rPr>
          <w:rFonts w:cs="Arial"/>
        </w:rPr>
        <w:t>’</w:t>
      </w:r>
      <w:r w:rsidR="004C4BC0" w:rsidRPr="00390D61">
        <w:rPr>
          <w:rFonts w:cs="Arial"/>
        </w:rPr>
        <w:t xml:space="preserve">s and </w:t>
      </w:r>
      <w:r w:rsidR="00A53AF7" w:rsidRPr="00390D61">
        <w:rPr>
          <w:rFonts w:cs="Arial"/>
        </w:rPr>
        <w:t>East Dunbartonshire Voluntary Action office</w:t>
      </w:r>
      <w:r w:rsidRPr="00390D61">
        <w:rPr>
          <w:rFonts w:cs="Arial"/>
        </w:rPr>
        <w:t>.</w:t>
      </w:r>
      <w:r w:rsidR="004C4BC0" w:rsidRPr="0045177A">
        <w:rPr>
          <w:rFonts w:cs="Arial"/>
        </w:rPr>
        <w:t xml:space="preserve"> </w:t>
      </w:r>
      <w:r w:rsidR="00E205A2" w:rsidRPr="0045177A">
        <w:rPr>
          <w:rFonts w:cs="Arial"/>
        </w:rPr>
        <w:t xml:space="preserve">Once evacuation has occurred, </w:t>
      </w:r>
      <w:r w:rsidR="004C4BC0" w:rsidRPr="0045177A">
        <w:rPr>
          <w:rFonts w:cs="Arial"/>
        </w:rPr>
        <w:t>Stewards</w:t>
      </w:r>
      <w:r w:rsidR="00E205A2" w:rsidRPr="0045177A">
        <w:rPr>
          <w:rFonts w:cs="Arial"/>
        </w:rPr>
        <w:t xml:space="preserve"> (or </w:t>
      </w:r>
      <w:r w:rsidR="00A53AF7">
        <w:rPr>
          <w:rFonts w:cs="Arial"/>
        </w:rPr>
        <w:t>staff</w:t>
      </w:r>
      <w:r w:rsidR="00E205A2" w:rsidRPr="0045177A">
        <w:rPr>
          <w:rFonts w:cs="Arial"/>
        </w:rPr>
        <w:t>)</w:t>
      </w:r>
      <w:r w:rsidR="004C4BC0" w:rsidRPr="0045177A">
        <w:rPr>
          <w:rFonts w:cs="Arial"/>
        </w:rPr>
        <w:t xml:space="preserve"> will position</w:t>
      </w:r>
      <w:r w:rsidR="00E205A2" w:rsidRPr="0045177A">
        <w:rPr>
          <w:rFonts w:cs="Arial"/>
        </w:rPr>
        <w:t xml:space="preserve"> themselves</w:t>
      </w:r>
      <w:r w:rsidR="004C4BC0" w:rsidRPr="0045177A">
        <w:rPr>
          <w:rFonts w:cs="Arial"/>
        </w:rPr>
        <w:t xml:space="preserve"> outside exits to ensure n</w:t>
      </w:r>
      <w:r w:rsidRPr="0045177A">
        <w:rPr>
          <w:rFonts w:cs="Arial"/>
        </w:rPr>
        <w:t>o one re-enter</w:t>
      </w:r>
      <w:r w:rsidR="00800FDD" w:rsidRPr="0045177A">
        <w:rPr>
          <w:rFonts w:cs="Arial"/>
        </w:rPr>
        <w:t>s</w:t>
      </w:r>
      <w:r w:rsidRPr="0045177A">
        <w:rPr>
          <w:rFonts w:cs="Arial"/>
        </w:rPr>
        <w:t xml:space="preserve"> the building until given instruction by a member of the </w:t>
      </w:r>
      <w:r w:rsidR="009B6D88" w:rsidRPr="0045177A">
        <w:rPr>
          <w:rFonts w:cs="Arial"/>
        </w:rPr>
        <w:t>Scottish</w:t>
      </w:r>
      <w:r w:rsidR="009B6D88" w:rsidRPr="0045177A">
        <w:rPr>
          <w:rFonts w:cs="Arial"/>
          <w:color w:val="FF0000"/>
        </w:rPr>
        <w:t xml:space="preserve"> </w:t>
      </w:r>
      <w:r w:rsidRPr="0045177A">
        <w:rPr>
          <w:rFonts w:cs="Arial"/>
        </w:rPr>
        <w:t>Fire and Rescue Service</w:t>
      </w:r>
      <w:r w:rsidR="00755B5D">
        <w:rPr>
          <w:rFonts w:cs="Arial"/>
        </w:rPr>
        <w:t xml:space="preserve">, or fire warden </w:t>
      </w:r>
      <w:r w:rsidR="00800FDD" w:rsidRPr="0045177A">
        <w:rPr>
          <w:rFonts w:cs="Arial"/>
        </w:rPr>
        <w:t>that it is safe to do so</w:t>
      </w:r>
      <w:r w:rsidRPr="0045177A">
        <w:rPr>
          <w:rFonts w:cs="Arial"/>
        </w:rPr>
        <w:t>.</w:t>
      </w:r>
    </w:p>
    <w:p w14:paraId="7199DDA4" w14:textId="77777777" w:rsidR="002B7412" w:rsidRDefault="002B7412" w:rsidP="002B7412">
      <w:pPr>
        <w:rPr>
          <w:rFonts w:cs="Arial"/>
        </w:rPr>
      </w:pPr>
    </w:p>
    <w:p w14:paraId="36D8D54A" w14:textId="77777777" w:rsidR="00644AF0" w:rsidRPr="0045177A" w:rsidRDefault="00644AF0" w:rsidP="002B7412">
      <w:pPr>
        <w:rPr>
          <w:rFonts w:cs="Arial"/>
        </w:rPr>
      </w:pPr>
    </w:p>
    <w:p w14:paraId="377B4356" w14:textId="77777777" w:rsidR="002B7412" w:rsidRPr="0045177A" w:rsidRDefault="002B7412" w:rsidP="002B7412">
      <w:pPr>
        <w:rPr>
          <w:rFonts w:cs="Arial"/>
          <w:b/>
        </w:rPr>
      </w:pPr>
    </w:p>
    <w:p w14:paraId="0ED310B6" w14:textId="77777777" w:rsidR="002B7412" w:rsidRPr="0045177A" w:rsidRDefault="002B7412" w:rsidP="002B7412">
      <w:pPr>
        <w:rPr>
          <w:rFonts w:cs="Arial"/>
          <w:b/>
          <w:u w:val="single"/>
        </w:rPr>
      </w:pPr>
      <w:r w:rsidRPr="0045177A">
        <w:rPr>
          <w:rFonts w:cs="Arial"/>
          <w:b/>
        </w:rPr>
        <w:t>2.</w:t>
      </w:r>
      <w:r w:rsidRPr="0045177A">
        <w:rPr>
          <w:rFonts w:cs="Arial"/>
          <w:b/>
        </w:rPr>
        <w:tab/>
        <w:t xml:space="preserve">Action to be taken by Staff on </w:t>
      </w:r>
      <w:r w:rsidRPr="006D69F7">
        <w:rPr>
          <w:rFonts w:cs="Arial"/>
          <w:b/>
          <w:u w:val="single"/>
        </w:rPr>
        <w:t>Hearing</w:t>
      </w:r>
      <w:r w:rsidRPr="0045177A">
        <w:rPr>
          <w:rFonts w:cs="Arial"/>
          <w:b/>
        </w:rPr>
        <w:t xml:space="preserve"> the Fire Alarm</w:t>
      </w:r>
    </w:p>
    <w:p w14:paraId="5234E11F" w14:textId="77777777" w:rsidR="002B7412" w:rsidRPr="0045177A" w:rsidRDefault="002B7412" w:rsidP="002B7412">
      <w:pPr>
        <w:jc w:val="center"/>
        <w:rPr>
          <w:rFonts w:cs="Arial"/>
          <w:b/>
        </w:rPr>
      </w:pPr>
    </w:p>
    <w:p w14:paraId="51AD3548" w14:textId="77777777" w:rsidR="002B7412" w:rsidRPr="0045177A" w:rsidRDefault="002B7412" w:rsidP="002B7412">
      <w:pPr>
        <w:pStyle w:val="BodyText3"/>
        <w:ind w:left="720"/>
        <w:rPr>
          <w:rFonts w:ascii="Arial" w:hAnsi="Arial" w:cs="Arial"/>
        </w:rPr>
      </w:pPr>
      <w:r w:rsidRPr="0045177A">
        <w:rPr>
          <w:rFonts w:ascii="Arial" w:hAnsi="Arial" w:cs="Arial"/>
        </w:rPr>
        <w:t xml:space="preserve">Staff should take action as detailed in the </w:t>
      </w:r>
      <w:r w:rsidR="001F53FA" w:rsidRPr="0045177A">
        <w:rPr>
          <w:rFonts w:ascii="Arial" w:hAnsi="Arial" w:cs="Arial"/>
        </w:rPr>
        <w:t xml:space="preserve">general KBC </w:t>
      </w:r>
      <w:r w:rsidRPr="0045177A">
        <w:rPr>
          <w:rFonts w:ascii="Arial" w:hAnsi="Arial" w:cs="Arial"/>
        </w:rPr>
        <w:t>fire procedures</w:t>
      </w:r>
      <w:r w:rsidR="001F53FA" w:rsidRPr="0045177A">
        <w:rPr>
          <w:rFonts w:ascii="Arial" w:hAnsi="Arial" w:cs="Arial"/>
        </w:rPr>
        <w:t>, and those specific</w:t>
      </w:r>
      <w:r w:rsidRPr="0045177A">
        <w:rPr>
          <w:rFonts w:ascii="Arial" w:hAnsi="Arial" w:cs="Arial"/>
        </w:rPr>
        <w:t xml:space="preserve"> for their </w:t>
      </w:r>
      <w:r w:rsidR="004C5BB4" w:rsidRPr="0045177A">
        <w:rPr>
          <w:rFonts w:ascii="Arial" w:hAnsi="Arial" w:cs="Arial"/>
        </w:rPr>
        <w:t>group</w:t>
      </w:r>
      <w:r w:rsidRPr="0045177A">
        <w:rPr>
          <w:rFonts w:ascii="Arial" w:hAnsi="Arial" w:cs="Arial"/>
        </w:rPr>
        <w:t xml:space="preserve">. </w:t>
      </w:r>
    </w:p>
    <w:p w14:paraId="7CE1EEE2" w14:textId="77777777" w:rsidR="002B7412" w:rsidRPr="0045177A" w:rsidRDefault="002B7412" w:rsidP="002B7412">
      <w:pPr>
        <w:pStyle w:val="BodyText3"/>
        <w:rPr>
          <w:rFonts w:ascii="Arial" w:hAnsi="Arial" w:cs="Arial"/>
        </w:rPr>
      </w:pPr>
    </w:p>
    <w:p w14:paraId="05E92392" w14:textId="77777777" w:rsidR="00357D6F" w:rsidRDefault="00357D6F" w:rsidP="00452378">
      <w:pPr>
        <w:pStyle w:val="BodyText2"/>
        <w:numPr>
          <w:ilvl w:val="1"/>
          <w:numId w:val="20"/>
        </w:numPr>
        <w:tabs>
          <w:tab w:val="clear" w:pos="993"/>
          <w:tab w:val="clear" w:pos="1560"/>
        </w:tabs>
        <w:rPr>
          <w:rFonts w:ascii="Arial" w:hAnsi="Arial" w:cs="Arial"/>
        </w:rPr>
      </w:pPr>
      <w:r>
        <w:rPr>
          <w:rFonts w:ascii="Arial" w:hAnsi="Arial" w:cs="Arial"/>
        </w:rPr>
        <w:t>The fire warden on that day will investigate the fire as per the fire procedures.</w:t>
      </w:r>
    </w:p>
    <w:p w14:paraId="1B5D01E6" w14:textId="70303EE1" w:rsidR="00452378" w:rsidRDefault="002B7412" w:rsidP="00452378">
      <w:pPr>
        <w:pStyle w:val="BodyText2"/>
        <w:numPr>
          <w:ilvl w:val="1"/>
          <w:numId w:val="20"/>
        </w:numPr>
        <w:tabs>
          <w:tab w:val="clear" w:pos="993"/>
          <w:tab w:val="clear" w:pos="1560"/>
        </w:tabs>
        <w:rPr>
          <w:rFonts w:ascii="Arial" w:hAnsi="Arial" w:cs="Arial"/>
        </w:rPr>
      </w:pPr>
      <w:r w:rsidRPr="0045177A">
        <w:rPr>
          <w:rFonts w:ascii="Arial" w:hAnsi="Arial" w:cs="Arial"/>
        </w:rPr>
        <w:t xml:space="preserve">The </w:t>
      </w:r>
      <w:r w:rsidR="00E205A2" w:rsidRPr="0045177A">
        <w:rPr>
          <w:rFonts w:ascii="Arial" w:hAnsi="Arial" w:cs="Arial"/>
        </w:rPr>
        <w:t>staff</w:t>
      </w:r>
      <w:r w:rsidRPr="0045177A">
        <w:rPr>
          <w:rFonts w:ascii="Arial" w:hAnsi="Arial" w:cs="Arial"/>
        </w:rPr>
        <w:t xml:space="preserve"> in each </w:t>
      </w:r>
      <w:r w:rsidR="00E205A2" w:rsidRPr="0045177A">
        <w:rPr>
          <w:rFonts w:ascii="Arial" w:hAnsi="Arial" w:cs="Arial"/>
        </w:rPr>
        <w:t>area</w:t>
      </w:r>
      <w:r w:rsidRPr="0045177A">
        <w:rPr>
          <w:rFonts w:ascii="Arial" w:hAnsi="Arial" w:cs="Arial"/>
        </w:rPr>
        <w:t xml:space="preserve"> must ensure everyone in their </w:t>
      </w:r>
      <w:r w:rsidR="00E205A2" w:rsidRPr="0045177A">
        <w:rPr>
          <w:rFonts w:ascii="Arial" w:hAnsi="Arial" w:cs="Arial"/>
        </w:rPr>
        <w:t>group</w:t>
      </w:r>
      <w:r w:rsidRPr="0045177A">
        <w:rPr>
          <w:rFonts w:ascii="Arial" w:hAnsi="Arial" w:cs="Arial"/>
        </w:rPr>
        <w:t xml:space="preserve">/area follows the </w:t>
      </w:r>
      <w:r w:rsidR="00E205A2" w:rsidRPr="0045177A">
        <w:rPr>
          <w:rFonts w:ascii="Arial" w:hAnsi="Arial" w:cs="Arial"/>
        </w:rPr>
        <w:t>general KBC</w:t>
      </w:r>
      <w:r w:rsidRPr="0045177A">
        <w:rPr>
          <w:rFonts w:ascii="Arial" w:hAnsi="Arial" w:cs="Arial"/>
        </w:rPr>
        <w:t xml:space="preserve"> fire procedure</w:t>
      </w:r>
      <w:r w:rsidR="00E205A2" w:rsidRPr="0045177A">
        <w:rPr>
          <w:rFonts w:ascii="Arial" w:hAnsi="Arial" w:cs="Arial"/>
        </w:rPr>
        <w:t>s, and those specific for their group</w:t>
      </w:r>
      <w:r w:rsidRPr="0045177A">
        <w:rPr>
          <w:rFonts w:ascii="Arial" w:hAnsi="Arial" w:cs="Arial"/>
        </w:rPr>
        <w:t>.</w:t>
      </w:r>
    </w:p>
    <w:p w14:paraId="6482BC78" w14:textId="11930D73" w:rsidR="00452378" w:rsidRDefault="00452378" w:rsidP="00452378">
      <w:pPr>
        <w:pStyle w:val="BodyText2"/>
        <w:tabs>
          <w:tab w:val="clear" w:pos="993"/>
          <w:tab w:val="clear" w:pos="1560"/>
        </w:tabs>
        <w:ind w:left="1440"/>
        <w:rPr>
          <w:rFonts w:ascii="Arial" w:hAnsi="Arial" w:cs="Arial"/>
        </w:rPr>
      </w:pPr>
    </w:p>
    <w:p w14:paraId="21BFD16F" w14:textId="48FAB055" w:rsidR="002B7412" w:rsidRPr="00BA6A30" w:rsidRDefault="00CE2476" w:rsidP="004A726C">
      <w:pPr>
        <w:pStyle w:val="BodyText2"/>
        <w:numPr>
          <w:ilvl w:val="1"/>
          <w:numId w:val="20"/>
        </w:numPr>
        <w:tabs>
          <w:tab w:val="clear" w:pos="993"/>
          <w:tab w:val="clear" w:pos="1560"/>
        </w:tabs>
        <w:rPr>
          <w:rFonts w:ascii="Arial" w:hAnsi="Arial" w:cs="Arial"/>
        </w:rPr>
      </w:pPr>
      <w:r w:rsidRPr="00BA6A30">
        <w:rPr>
          <w:rFonts w:ascii="Arial" w:hAnsi="Arial" w:cs="Arial"/>
        </w:rPr>
        <w:t>I</w:t>
      </w:r>
      <w:r w:rsidR="002B7412" w:rsidRPr="00BA6A30">
        <w:rPr>
          <w:rFonts w:ascii="Arial" w:hAnsi="Arial" w:cs="Arial"/>
        </w:rPr>
        <w:t xml:space="preserve">n the event of a </w:t>
      </w:r>
      <w:r w:rsidR="00417F13">
        <w:rPr>
          <w:rFonts w:ascii="Arial" w:hAnsi="Arial" w:cs="Arial"/>
        </w:rPr>
        <w:t>f</w:t>
      </w:r>
      <w:r w:rsidR="002B7412" w:rsidRPr="00BA6A30">
        <w:rPr>
          <w:rFonts w:ascii="Arial" w:hAnsi="Arial" w:cs="Arial"/>
        </w:rPr>
        <w:t>ire at night,</w:t>
      </w:r>
      <w:r w:rsidR="00A70056" w:rsidRPr="00BA6A30">
        <w:rPr>
          <w:rFonts w:ascii="Arial" w:hAnsi="Arial" w:cs="Arial"/>
        </w:rPr>
        <w:t xml:space="preserve"> or when the building is unoccupied, </w:t>
      </w:r>
      <w:r w:rsidR="00764C70" w:rsidRPr="00BA6A30">
        <w:rPr>
          <w:rFonts w:ascii="Arial" w:hAnsi="Arial" w:cs="Arial"/>
        </w:rPr>
        <w:t>IQ</w:t>
      </w:r>
      <w:r w:rsidR="00A53AF7" w:rsidRPr="00BA6A30">
        <w:rPr>
          <w:rFonts w:ascii="Arial" w:hAnsi="Arial" w:cs="Arial"/>
        </w:rPr>
        <w:t xml:space="preserve"> Services autodialler</w:t>
      </w:r>
      <w:r w:rsidR="002B7412" w:rsidRPr="00BA6A30">
        <w:rPr>
          <w:rFonts w:ascii="Arial" w:hAnsi="Arial" w:cs="Arial"/>
        </w:rPr>
        <w:t xml:space="preserve"> will</w:t>
      </w:r>
      <w:r w:rsidR="00A53AF7" w:rsidRPr="00BA6A30">
        <w:rPr>
          <w:rFonts w:ascii="Arial" w:hAnsi="Arial" w:cs="Arial"/>
        </w:rPr>
        <w:t xml:space="preserve"> </w:t>
      </w:r>
      <w:r w:rsidR="00BA6A30" w:rsidRPr="00BA6A30">
        <w:rPr>
          <w:rFonts w:ascii="Arial" w:hAnsi="Arial" w:cs="Arial"/>
        </w:rPr>
        <w:t xml:space="preserve">attend on site and investigate the source of the fire and if there is evidence of a fire, they will </w:t>
      </w:r>
      <w:r w:rsidR="00A53AF7" w:rsidRPr="00BA6A30">
        <w:rPr>
          <w:rFonts w:ascii="Arial" w:hAnsi="Arial" w:cs="Arial"/>
        </w:rPr>
        <w:t>contact the Scottish Fire and Rescue Service</w:t>
      </w:r>
      <w:r w:rsidR="00BA6A30">
        <w:rPr>
          <w:rFonts w:ascii="Arial" w:hAnsi="Arial" w:cs="Arial"/>
        </w:rPr>
        <w:t>.</w:t>
      </w:r>
    </w:p>
    <w:p w14:paraId="56D254B5" w14:textId="15DF2B58" w:rsidR="002B7412" w:rsidRDefault="002B7412" w:rsidP="002B7412">
      <w:pPr>
        <w:pStyle w:val="Default"/>
        <w:rPr>
          <w:rFonts w:ascii="Arial" w:hAnsi="Arial"/>
          <w:b/>
        </w:rPr>
      </w:pPr>
      <w:r w:rsidRPr="0045177A">
        <w:rPr>
          <w:rFonts w:ascii="Arial" w:hAnsi="Arial"/>
          <w:b/>
        </w:rPr>
        <w:tab/>
      </w:r>
    </w:p>
    <w:p w14:paraId="5E08853C" w14:textId="77777777" w:rsidR="00644AF0" w:rsidRPr="0045177A" w:rsidRDefault="00644AF0" w:rsidP="002B7412">
      <w:pPr>
        <w:pStyle w:val="Default"/>
      </w:pPr>
    </w:p>
    <w:p w14:paraId="07EC34B4" w14:textId="77777777" w:rsidR="002B7412" w:rsidRPr="0045177A" w:rsidRDefault="002B7412" w:rsidP="002B7412">
      <w:pPr>
        <w:rPr>
          <w:rFonts w:cs="Arial"/>
        </w:rPr>
      </w:pPr>
      <w:r w:rsidRPr="0045177A">
        <w:rPr>
          <w:rFonts w:cs="Arial"/>
          <w:b/>
        </w:rPr>
        <w:t>3.</w:t>
      </w:r>
      <w:r w:rsidRPr="0045177A">
        <w:rPr>
          <w:rFonts w:cs="Arial"/>
        </w:rPr>
        <w:tab/>
      </w:r>
      <w:r w:rsidRPr="0045177A">
        <w:rPr>
          <w:rFonts w:cs="Arial"/>
          <w:b/>
        </w:rPr>
        <w:t>All Staff</w:t>
      </w:r>
      <w:r w:rsidR="00C34145" w:rsidRPr="0045177A">
        <w:rPr>
          <w:rFonts w:cs="Arial"/>
          <w:b/>
        </w:rPr>
        <w:t>/group leaders</w:t>
      </w:r>
      <w:r w:rsidRPr="0045177A">
        <w:rPr>
          <w:rFonts w:cs="Arial"/>
        </w:rPr>
        <w:t xml:space="preserve"> </w:t>
      </w:r>
    </w:p>
    <w:p w14:paraId="0BAE9212" w14:textId="77777777" w:rsidR="002B7412" w:rsidRPr="0045177A" w:rsidRDefault="002B7412" w:rsidP="002B7412">
      <w:pPr>
        <w:pStyle w:val="DefaultText"/>
        <w:rPr>
          <w:rFonts w:ascii="Arial" w:hAnsi="Arial" w:cs="Arial"/>
        </w:rPr>
      </w:pPr>
    </w:p>
    <w:p w14:paraId="43266440" w14:textId="77777777" w:rsidR="002B7412" w:rsidRPr="0045177A" w:rsidRDefault="002B7412" w:rsidP="00C34145">
      <w:pPr>
        <w:ind w:left="720"/>
        <w:rPr>
          <w:rFonts w:cs="Arial"/>
        </w:rPr>
      </w:pPr>
      <w:r w:rsidRPr="0045177A">
        <w:rPr>
          <w:rFonts w:cs="Arial"/>
        </w:rPr>
        <w:t>All Staff</w:t>
      </w:r>
      <w:r w:rsidR="00C34145" w:rsidRPr="0045177A">
        <w:rPr>
          <w:rFonts w:cs="Arial"/>
        </w:rPr>
        <w:t>/group leaders</w:t>
      </w:r>
      <w:r w:rsidRPr="0045177A">
        <w:rPr>
          <w:rFonts w:cs="Arial"/>
        </w:rPr>
        <w:t xml:space="preserve"> must make themselves familiar with the following, in their own </w:t>
      </w:r>
      <w:r w:rsidR="000F145B">
        <w:rPr>
          <w:rFonts w:cs="Arial"/>
        </w:rPr>
        <w:t>activity</w:t>
      </w:r>
      <w:r w:rsidRPr="0045177A">
        <w:rPr>
          <w:rFonts w:cs="Arial"/>
        </w:rPr>
        <w:t xml:space="preserve"> areas:</w:t>
      </w:r>
    </w:p>
    <w:p w14:paraId="32E0CF6E" w14:textId="77777777" w:rsidR="002B7412" w:rsidRPr="0045177A" w:rsidRDefault="002B7412" w:rsidP="002B7412">
      <w:pPr>
        <w:rPr>
          <w:rFonts w:cs="Arial"/>
          <w:color w:val="FF0000"/>
        </w:rPr>
      </w:pPr>
    </w:p>
    <w:p w14:paraId="7582832D" w14:textId="77777777" w:rsidR="002B7412" w:rsidRPr="0045177A" w:rsidRDefault="002B7412" w:rsidP="002B7412">
      <w:pPr>
        <w:numPr>
          <w:ilvl w:val="0"/>
          <w:numId w:val="2"/>
        </w:numPr>
        <w:ind w:firstLine="1136"/>
        <w:rPr>
          <w:rFonts w:cs="Arial"/>
        </w:rPr>
      </w:pPr>
      <w:r w:rsidRPr="0045177A">
        <w:rPr>
          <w:rFonts w:cs="Arial"/>
        </w:rPr>
        <w:t>Fire Exits</w:t>
      </w:r>
    </w:p>
    <w:p w14:paraId="2AEF5BD8" w14:textId="77777777" w:rsidR="002B7412" w:rsidRPr="0045177A" w:rsidRDefault="002B7412" w:rsidP="002B7412">
      <w:pPr>
        <w:numPr>
          <w:ilvl w:val="0"/>
          <w:numId w:val="2"/>
        </w:numPr>
        <w:ind w:firstLine="1136"/>
        <w:rPr>
          <w:rFonts w:cs="Arial"/>
        </w:rPr>
      </w:pPr>
      <w:r w:rsidRPr="0045177A">
        <w:rPr>
          <w:rFonts w:cs="Arial"/>
        </w:rPr>
        <w:t>Fire Extinguishers</w:t>
      </w:r>
    </w:p>
    <w:p w14:paraId="3BA3491B" w14:textId="77777777" w:rsidR="002B7412" w:rsidRPr="0045177A" w:rsidRDefault="002B7412" w:rsidP="002B7412">
      <w:pPr>
        <w:numPr>
          <w:ilvl w:val="0"/>
          <w:numId w:val="2"/>
        </w:numPr>
        <w:ind w:firstLine="1136"/>
        <w:rPr>
          <w:rFonts w:cs="Arial"/>
        </w:rPr>
      </w:pPr>
      <w:r w:rsidRPr="0045177A">
        <w:rPr>
          <w:rFonts w:cs="Arial"/>
        </w:rPr>
        <w:t>Fire Alarm Call Points</w:t>
      </w:r>
    </w:p>
    <w:p w14:paraId="02387045" w14:textId="77777777" w:rsidR="00347D57" w:rsidRDefault="002B7412" w:rsidP="00347D57">
      <w:pPr>
        <w:numPr>
          <w:ilvl w:val="0"/>
          <w:numId w:val="2"/>
        </w:numPr>
        <w:tabs>
          <w:tab w:val="clear" w:pos="360"/>
        </w:tabs>
        <w:ind w:firstLine="1136"/>
        <w:rPr>
          <w:rFonts w:cs="Arial"/>
          <w:color w:val="000000"/>
        </w:rPr>
      </w:pPr>
      <w:r w:rsidRPr="00347D57">
        <w:rPr>
          <w:rFonts w:cs="Arial"/>
          <w:color w:val="000000"/>
        </w:rPr>
        <w:t>Fire Zones</w:t>
      </w:r>
    </w:p>
    <w:p w14:paraId="4A37CA47" w14:textId="77777777" w:rsidR="002B7412" w:rsidRPr="00347D57" w:rsidRDefault="002B7412" w:rsidP="00996629">
      <w:pPr>
        <w:numPr>
          <w:ilvl w:val="0"/>
          <w:numId w:val="2"/>
        </w:numPr>
        <w:tabs>
          <w:tab w:val="clear" w:pos="360"/>
        </w:tabs>
        <w:ind w:left="2127" w:hanging="631"/>
        <w:rPr>
          <w:rFonts w:cs="Arial"/>
          <w:color w:val="000000"/>
        </w:rPr>
      </w:pPr>
      <w:r w:rsidRPr="00347D57">
        <w:rPr>
          <w:rFonts w:cs="Arial"/>
          <w:color w:val="000000"/>
        </w:rPr>
        <w:t>Fire Assembly Points (</w:t>
      </w:r>
      <w:r w:rsidR="00347D57" w:rsidRPr="00347D57">
        <w:rPr>
          <w:rFonts w:cs="Arial"/>
          <w:color w:val="000000"/>
        </w:rPr>
        <w:t>the paved area between Sainsbury’s and East Dunbartonshire Voluntary Action office</w:t>
      </w:r>
      <w:r w:rsidR="00250732">
        <w:rPr>
          <w:rFonts w:cs="Arial"/>
          <w:color w:val="000000"/>
        </w:rPr>
        <w:t>)</w:t>
      </w:r>
      <w:r w:rsidR="00347D57" w:rsidRPr="00347D57">
        <w:rPr>
          <w:rFonts w:cs="Arial"/>
          <w:color w:val="000000"/>
        </w:rPr>
        <w:t>.</w:t>
      </w:r>
    </w:p>
    <w:p w14:paraId="5957DD03" w14:textId="77777777" w:rsidR="002B7412" w:rsidRDefault="002B7412" w:rsidP="002B7412">
      <w:pPr>
        <w:ind w:left="1496"/>
        <w:rPr>
          <w:rFonts w:cs="Arial"/>
        </w:rPr>
      </w:pPr>
    </w:p>
    <w:p w14:paraId="1AC6970E" w14:textId="77777777" w:rsidR="00644AF0" w:rsidRPr="0045177A" w:rsidRDefault="00644AF0" w:rsidP="002B7412">
      <w:pPr>
        <w:ind w:left="1496"/>
        <w:rPr>
          <w:rFonts w:cs="Arial"/>
        </w:rPr>
      </w:pPr>
    </w:p>
    <w:p w14:paraId="4F9DBB31" w14:textId="77777777" w:rsidR="002B7412" w:rsidRPr="0045177A" w:rsidRDefault="002B7412" w:rsidP="002B7412">
      <w:pPr>
        <w:pStyle w:val="DefaultText"/>
        <w:rPr>
          <w:rFonts w:ascii="Arial" w:hAnsi="Arial" w:cs="Arial"/>
        </w:rPr>
      </w:pPr>
    </w:p>
    <w:p w14:paraId="71232F19" w14:textId="77777777" w:rsidR="002B7412" w:rsidRPr="0045177A" w:rsidRDefault="002B7412" w:rsidP="002B7412">
      <w:pPr>
        <w:tabs>
          <w:tab w:val="left" w:pos="1122"/>
        </w:tabs>
        <w:rPr>
          <w:rFonts w:cs="Arial"/>
        </w:rPr>
      </w:pPr>
      <w:r w:rsidRPr="0045177A">
        <w:rPr>
          <w:rFonts w:cs="Arial"/>
        </w:rPr>
        <w:tab/>
        <w:t>During any fire evacuation:</w:t>
      </w:r>
    </w:p>
    <w:p w14:paraId="6DD2CC4A" w14:textId="77777777" w:rsidR="002B7412" w:rsidRPr="0045177A" w:rsidRDefault="002B7412" w:rsidP="002B7412">
      <w:pPr>
        <w:rPr>
          <w:rFonts w:cs="Arial"/>
        </w:rPr>
      </w:pPr>
    </w:p>
    <w:p w14:paraId="4AF4169D" w14:textId="77777777" w:rsidR="002B7412" w:rsidRPr="0045177A" w:rsidRDefault="002B7412" w:rsidP="002B7412">
      <w:pPr>
        <w:numPr>
          <w:ilvl w:val="0"/>
          <w:numId w:val="3"/>
        </w:numPr>
        <w:ind w:firstLine="1136"/>
        <w:rPr>
          <w:rFonts w:cs="Arial"/>
        </w:rPr>
      </w:pPr>
      <w:r w:rsidRPr="0045177A">
        <w:rPr>
          <w:rFonts w:cs="Arial"/>
        </w:rPr>
        <w:t>Do not panic</w:t>
      </w:r>
    </w:p>
    <w:p w14:paraId="111455E3" w14:textId="77777777" w:rsidR="002B7412" w:rsidRPr="0045177A" w:rsidRDefault="002B7412" w:rsidP="002B7412">
      <w:pPr>
        <w:numPr>
          <w:ilvl w:val="0"/>
          <w:numId w:val="3"/>
        </w:numPr>
        <w:ind w:firstLine="1136"/>
        <w:rPr>
          <w:rFonts w:cs="Arial"/>
        </w:rPr>
      </w:pPr>
      <w:r w:rsidRPr="0045177A">
        <w:rPr>
          <w:rFonts w:cs="Arial"/>
        </w:rPr>
        <w:t>Use the nearest available Fire Exit</w:t>
      </w:r>
    </w:p>
    <w:p w14:paraId="542F9891" w14:textId="77777777" w:rsidR="002B7412" w:rsidRPr="0045177A" w:rsidRDefault="002B7412" w:rsidP="002B7412">
      <w:pPr>
        <w:numPr>
          <w:ilvl w:val="0"/>
          <w:numId w:val="3"/>
        </w:numPr>
        <w:ind w:firstLine="1136"/>
        <w:rPr>
          <w:rFonts w:cs="Arial"/>
        </w:rPr>
      </w:pPr>
      <w:r w:rsidRPr="0045177A">
        <w:rPr>
          <w:rFonts w:cs="Arial"/>
        </w:rPr>
        <w:t>Do not run</w:t>
      </w:r>
    </w:p>
    <w:p w14:paraId="40FCC7DF" w14:textId="77777777" w:rsidR="002B7412" w:rsidRPr="0045177A" w:rsidRDefault="002B7412" w:rsidP="002B7412">
      <w:pPr>
        <w:numPr>
          <w:ilvl w:val="0"/>
          <w:numId w:val="3"/>
        </w:numPr>
        <w:ind w:firstLine="1136"/>
        <w:rPr>
          <w:rFonts w:cs="Arial"/>
        </w:rPr>
      </w:pPr>
      <w:r w:rsidRPr="0045177A">
        <w:rPr>
          <w:rFonts w:cs="Arial"/>
        </w:rPr>
        <w:t>Do not use the lifts</w:t>
      </w:r>
    </w:p>
    <w:p w14:paraId="3C8C7DA5" w14:textId="77777777" w:rsidR="002B7412" w:rsidRPr="0045177A" w:rsidRDefault="002B7412" w:rsidP="002B7412">
      <w:pPr>
        <w:numPr>
          <w:ilvl w:val="0"/>
          <w:numId w:val="3"/>
        </w:numPr>
        <w:ind w:firstLine="1136"/>
        <w:rPr>
          <w:rFonts w:cs="Arial"/>
        </w:rPr>
      </w:pPr>
      <w:r w:rsidRPr="0045177A">
        <w:rPr>
          <w:rFonts w:cs="Arial"/>
        </w:rPr>
        <w:t>Do not stop to collect any personal belongings</w:t>
      </w:r>
    </w:p>
    <w:p w14:paraId="74BCEF4A" w14:textId="77777777" w:rsidR="002B7412" w:rsidRPr="0045177A" w:rsidRDefault="002B7412" w:rsidP="002B7412">
      <w:pPr>
        <w:numPr>
          <w:ilvl w:val="0"/>
          <w:numId w:val="3"/>
        </w:numPr>
        <w:ind w:firstLine="1136"/>
        <w:rPr>
          <w:rFonts w:cs="Arial"/>
        </w:rPr>
      </w:pPr>
      <w:r w:rsidRPr="0045177A">
        <w:rPr>
          <w:rFonts w:cs="Arial"/>
        </w:rPr>
        <w:t>Do not re-enter the building unless advi</w:t>
      </w:r>
      <w:r w:rsidR="00D650BD" w:rsidRPr="0045177A">
        <w:rPr>
          <w:rFonts w:cs="Arial"/>
        </w:rPr>
        <w:t xml:space="preserve">sed to do so by a member of </w:t>
      </w:r>
      <w:r w:rsidR="00D650BD" w:rsidRPr="0045177A">
        <w:rPr>
          <w:rFonts w:cs="Arial"/>
        </w:rPr>
        <w:tab/>
      </w:r>
      <w:r w:rsidR="00D650BD" w:rsidRPr="0045177A">
        <w:rPr>
          <w:rFonts w:cs="Arial"/>
        </w:rPr>
        <w:tab/>
      </w:r>
      <w:r w:rsidR="00D650BD" w:rsidRPr="0045177A">
        <w:rPr>
          <w:rFonts w:cs="Arial"/>
        </w:rPr>
        <w:tab/>
      </w:r>
      <w:r w:rsidRPr="0045177A">
        <w:rPr>
          <w:rFonts w:cs="Arial"/>
        </w:rPr>
        <w:t xml:space="preserve">the </w:t>
      </w:r>
      <w:r w:rsidR="00D10F14" w:rsidRPr="0045177A">
        <w:rPr>
          <w:rFonts w:cs="Arial"/>
        </w:rPr>
        <w:t>Scottish</w:t>
      </w:r>
      <w:r w:rsidRPr="0045177A">
        <w:rPr>
          <w:rFonts w:cs="Arial"/>
        </w:rPr>
        <w:t xml:space="preserve"> Fire and Rescue Service.</w:t>
      </w:r>
    </w:p>
    <w:p w14:paraId="0F34ED9C" w14:textId="77777777" w:rsidR="002B7412" w:rsidRPr="0045177A" w:rsidRDefault="002B7412" w:rsidP="002B7412">
      <w:pPr>
        <w:rPr>
          <w:rFonts w:cs="Arial"/>
        </w:rPr>
      </w:pPr>
    </w:p>
    <w:p w14:paraId="7C8C39BB" w14:textId="77777777" w:rsidR="002B7412" w:rsidRPr="005375F9" w:rsidRDefault="002B7412" w:rsidP="002B7412">
      <w:pPr>
        <w:tabs>
          <w:tab w:val="left" w:pos="1122"/>
        </w:tabs>
        <w:rPr>
          <w:rFonts w:cs="Arial"/>
        </w:rPr>
      </w:pPr>
      <w:r w:rsidRPr="0045177A">
        <w:rPr>
          <w:rFonts w:cs="Arial"/>
        </w:rPr>
        <w:tab/>
      </w:r>
      <w:r w:rsidRPr="005375F9">
        <w:rPr>
          <w:rFonts w:cs="Arial"/>
        </w:rPr>
        <w:t>Remember you may know the building well, but visitors do not.</w:t>
      </w:r>
    </w:p>
    <w:p w14:paraId="2A8FC6C0" w14:textId="77777777" w:rsidR="002B7412" w:rsidRPr="005375F9" w:rsidRDefault="002B7412" w:rsidP="002B7412">
      <w:pPr>
        <w:rPr>
          <w:rFonts w:cs="Arial"/>
        </w:rPr>
      </w:pPr>
    </w:p>
    <w:p w14:paraId="68C88B7D" w14:textId="77777777" w:rsidR="00644AF0" w:rsidRPr="005375F9" w:rsidRDefault="00644AF0" w:rsidP="002B7412">
      <w:pPr>
        <w:rPr>
          <w:rFonts w:cs="Arial"/>
        </w:rPr>
      </w:pPr>
    </w:p>
    <w:p w14:paraId="709C2F25" w14:textId="77777777" w:rsidR="002B7412" w:rsidRPr="005375F9" w:rsidRDefault="002B7412" w:rsidP="002B7412">
      <w:pPr>
        <w:numPr>
          <w:ilvl w:val="0"/>
          <w:numId w:val="37"/>
        </w:numPr>
        <w:rPr>
          <w:rFonts w:cs="Arial"/>
        </w:rPr>
      </w:pPr>
      <w:r w:rsidRPr="005375F9">
        <w:rPr>
          <w:rFonts w:cs="Arial"/>
          <w:b/>
        </w:rPr>
        <w:t xml:space="preserve">Arrangements for Disabled </w:t>
      </w:r>
      <w:r w:rsidR="0096489B" w:rsidRPr="005375F9">
        <w:rPr>
          <w:rFonts w:cs="Arial"/>
          <w:b/>
        </w:rPr>
        <w:t>attenders</w:t>
      </w:r>
      <w:r w:rsidRPr="005375F9">
        <w:rPr>
          <w:rFonts w:cs="Arial"/>
        </w:rPr>
        <w:t xml:space="preserve"> </w:t>
      </w:r>
    </w:p>
    <w:p w14:paraId="32C99E7F" w14:textId="77777777" w:rsidR="002B7412" w:rsidRPr="005375F9" w:rsidRDefault="002B7412" w:rsidP="002B7412">
      <w:pPr>
        <w:ind w:left="360"/>
        <w:rPr>
          <w:rFonts w:cs="Arial"/>
        </w:rPr>
      </w:pPr>
    </w:p>
    <w:p w14:paraId="7BD231F2" w14:textId="237168CE" w:rsidR="002B7412" w:rsidRPr="005375F9" w:rsidRDefault="00083845" w:rsidP="002B7412">
      <w:pPr>
        <w:ind w:left="1122"/>
        <w:rPr>
          <w:rFonts w:cs="Arial"/>
        </w:rPr>
      </w:pPr>
      <w:r>
        <w:rPr>
          <w:rFonts w:cs="Arial"/>
        </w:rPr>
        <w:t>A</w:t>
      </w:r>
      <w:r w:rsidR="002B7412" w:rsidRPr="005375F9">
        <w:rPr>
          <w:rFonts w:cs="Arial"/>
        </w:rPr>
        <w:t>ssist</w:t>
      </w:r>
      <w:r>
        <w:rPr>
          <w:rFonts w:cs="Arial"/>
        </w:rPr>
        <w:t>ance for</w:t>
      </w:r>
      <w:r w:rsidR="002B7412" w:rsidRPr="005375F9">
        <w:rPr>
          <w:rFonts w:cs="Arial"/>
        </w:rPr>
        <w:t xml:space="preserve"> any </w:t>
      </w:r>
      <w:r w:rsidR="0096489B" w:rsidRPr="005375F9">
        <w:rPr>
          <w:rFonts w:cs="Arial"/>
        </w:rPr>
        <w:t>regular attenders</w:t>
      </w:r>
      <w:r w:rsidR="002B7412" w:rsidRPr="005375F9">
        <w:rPr>
          <w:rFonts w:cs="Arial"/>
        </w:rPr>
        <w:t xml:space="preserve"> </w:t>
      </w:r>
      <w:r w:rsidR="0096489B" w:rsidRPr="005375F9">
        <w:rPr>
          <w:rFonts w:cs="Arial"/>
        </w:rPr>
        <w:t>who have</w:t>
      </w:r>
      <w:r w:rsidR="005675A8" w:rsidRPr="005375F9">
        <w:rPr>
          <w:rFonts w:cs="Arial"/>
        </w:rPr>
        <w:t xml:space="preserve"> mobility </w:t>
      </w:r>
      <w:r w:rsidR="002B7412" w:rsidRPr="005375F9">
        <w:rPr>
          <w:rFonts w:cs="Arial"/>
        </w:rPr>
        <w:t>problems</w:t>
      </w:r>
      <w:r w:rsidR="0096489B" w:rsidRPr="005375F9">
        <w:rPr>
          <w:rFonts w:cs="Arial"/>
        </w:rPr>
        <w:t xml:space="preserve"> </w:t>
      </w:r>
      <w:r>
        <w:rPr>
          <w:rFonts w:cs="Arial"/>
        </w:rPr>
        <w:t xml:space="preserve">will be provided </w:t>
      </w:r>
      <w:r w:rsidR="0096489B" w:rsidRPr="005375F9">
        <w:rPr>
          <w:rFonts w:cs="Arial"/>
        </w:rPr>
        <w:t>in accordance with the PEEP’s agreed for those individuals</w:t>
      </w:r>
      <w:r w:rsidR="002B7412" w:rsidRPr="005375F9">
        <w:rPr>
          <w:rFonts w:cs="Arial"/>
        </w:rPr>
        <w:t xml:space="preserve">. </w:t>
      </w:r>
    </w:p>
    <w:p w14:paraId="49D2F984" w14:textId="08D17628" w:rsidR="002B7412" w:rsidRDefault="00A354A9" w:rsidP="002B7412">
      <w:pPr>
        <w:rPr>
          <w:rFonts w:cs="Arial"/>
          <w:b/>
        </w:rPr>
      </w:pPr>
      <w:r>
        <w:rPr>
          <w:rFonts w:cs="Arial"/>
          <w:noProof/>
        </w:rPr>
        <mc:AlternateContent>
          <mc:Choice Requires="wpi">
            <w:drawing>
              <wp:anchor distT="0" distB="0" distL="114300" distR="114300" simplePos="0" relativeHeight="251658284" behindDoc="0" locked="0" layoutInCell="1" allowOverlap="1" wp14:anchorId="66AE8703" wp14:editId="46A3BA0D">
                <wp:simplePos x="0" y="0"/>
                <wp:positionH relativeFrom="column">
                  <wp:posOffset>3609666</wp:posOffset>
                </wp:positionH>
                <wp:positionV relativeFrom="paragraph">
                  <wp:posOffset>8423141</wp:posOffset>
                </wp:positionV>
                <wp:extent cx="129600" cy="39960"/>
                <wp:effectExtent l="25400" t="25400" r="35560" b="36830"/>
                <wp:wrapNone/>
                <wp:docPr id="95092403" name="Ink 109"/>
                <wp:cNvGraphicFramePr/>
                <a:graphic xmlns:a="http://schemas.openxmlformats.org/drawingml/2006/main">
                  <a:graphicData uri="http://schemas.microsoft.com/office/word/2010/wordprocessingInk">
                    <w14:contentPart bwMode="auto" r:id="rId29">
                      <w14:nvContentPartPr>
                        <w14:cNvContentPartPr/>
                      </w14:nvContentPartPr>
                      <w14:xfrm>
                        <a:off x="0" y="0"/>
                        <a:ext cx="129600" cy="39960"/>
                      </w14:xfrm>
                    </w14:contentPart>
                  </a:graphicData>
                </a:graphic>
              </wp:anchor>
            </w:drawing>
          </mc:Choice>
          <mc:Fallback>
            <w:pict>
              <v:shape w14:anchorId="14752DAA" id="Ink 109" o:spid="_x0000_s1026" type="#_x0000_t75" style="position:absolute;margin-left:283.45pt;margin-top:662.45pt;width:11.9pt;height:4.85pt;z-index:252466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">
                <v:imagedata r:id="rId44" o:title=""/>
              </v:shape>
            </w:pict>
          </mc:Fallback>
        </mc:AlternateContent>
      </w:r>
      <w:r w:rsidR="002B7412" w:rsidRPr="005375F9">
        <w:rPr>
          <w:rFonts w:cs="Arial"/>
        </w:rPr>
        <w:br w:type="page"/>
      </w:r>
      <w:bookmarkStart w:id="29" w:name="_Hlk773852"/>
      <w:r w:rsidR="002B7412" w:rsidRPr="005375F9">
        <w:rPr>
          <w:rFonts w:cs="Arial"/>
          <w:b/>
        </w:rPr>
        <w:t>SCHEDULE 2</w:t>
      </w:r>
      <w:r w:rsidR="00200E9E" w:rsidRPr="005375F9">
        <w:rPr>
          <w:rFonts w:cs="Arial"/>
          <w:b/>
        </w:rPr>
        <w:tab/>
      </w:r>
      <w:r w:rsidR="00200E9E" w:rsidRPr="005375F9">
        <w:rPr>
          <w:rFonts w:cs="Arial"/>
          <w:b/>
        </w:rPr>
        <w:tab/>
      </w:r>
    </w:p>
    <w:p w14:paraId="13972AD5" w14:textId="77777777" w:rsidR="00F60CCF" w:rsidRPr="005375F9" w:rsidRDefault="00F60CCF" w:rsidP="002B7412">
      <w:pPr>
        <w:rPr>
          <w:rFonts w:cs="Arial"/>
          <w:b/>
        </w:rPr>
      </w:pPr>
    </w:p>
    <w:p w14:paraId="3DBB064F" w14:textId="26F1279D" w:rsidR="002B7412" w:rsidRPr="005375F9" w:rsidRDefault="002B7412" w:rsidP="002B7412">
      <w:pPr>
        <w:rPr>
          <w:rFonts w:cs="Arial"/>
        </w:rPr>
      </w:pPr>
    </w:p>
    <w:p w14:paraId="4AEDD7DF" w14:textId="05D779ED" w:rsidR="002B7412" w:rsidRPr="005375F9" w:rsidRDefault="002B7412" w:rsidP="002B7412">
      <w:pPr>
        <w:jc w:val="center"/>
        <w:rPr>
          <w:rFonts w:cs="Arial"/>
          <w:b/>
          <w:u w:val="single"/>
        </w:rPr>
      </w:pPr>
      <w:bookmarkStart w:id="30" w:name="_Hlk530513983"/>
      <w:r w:rsidRPr="005375F9">
        <w:rPr>
          <w:rFonts w:cs="Arial"/>
          <w:b/>
          <w:u w:val="single"/>
        </w:rPr>
        <w:t xml:space="preserve">Fire Alarm Action – The </w:t>
      </w:r>
      <w:r w:rsidR="00200E9E" w:rsidRPr="005375F9">
        <w:rPr>
          <w:rFonts w:cs="Arial"/>
          <w:b/>
          <w:u w:val="single"/>
        </w:rPr>
        <w:t>S</w:t>
      </w:r>
      <w:r w:rsidR="006428AD" w:rsidRPr="005375F9">
        <w:rPr>
          <w:rFonts w:cs="Arial"/>
          <w:b/>
          <w:u w:val="single"/>
        </w:rPr>
        <w:t>t</w:t>
      </w:r>
      <w:r w:rsidR="00200E9E" w:rsidRPr="005375F9">
        <w:rPr>
          <w:rFonts w:cs="Arial"/>
          <w:b/>
          <w:u w:val="single"/>
        </w:rPr>
        <w:t>eward</w:t>
      </w:r>
      <w:r w:rsidR="006428AD" w:rsidRPr="005375F9">
        <w:rPr>
          <w:rFonts w:cs="Arial"/>
          <w:b/>
          <w:u w:val="single"/>
        </w:rPr>
        <w:t>s</w:t>
      </w:r>
      <w:r w:rsidR="005375F9" w:rsidRPr="005375F9">
        <w:rPr>
          <w:rFonts w:cs="Arial"/>
          <w:b/>
          <w:u w:val="single"/>
        </w:rPr>
        <w:t xml:space="preserve"> and caretakers</w:t>
      </w:r>
      <w:r w:rsidR="006428AD" w:rsidRPr="005375F9">
        <w:rPr>
          <w:rFonts w:cs="Arial"/>
          <w:b/>
          <w:u w:val="single"/>
        </w:rPr>
        <w:t xml:space="preserve"> on Sunday duty </w:t>
      </w:r>
    </w:p>
    <w:p w14:paraId="217F5151" w14:textId="374E8F4A" w:rsidR="002B7412" w:rsidRPr="008406C2" w:rsidRDefault="008C3753" w:rsidP="002B7412">
      <w:pPr>
        <w:pStyle w:val="DefaultText"/>
        <w:rPr>
          <w:rFonts w:ascii="Arial" w:hAnsi="Arial" w:cs="Arial"/>
          <w:color w:val="000000"/>
        </w:rPr>
      </w:pPr>
      <w:r>
        <w:rPr>
          <w:noProof/>
        </w:rPr>
        <w:drawing>
          <wp:anchor distT="0" distB="0" distL="114300" distR="114300" simplePos="0" relativeHeight="251680823" behindDoc="1" locked="0" layoutInCell="1" allowOverlap="1" wp14:anchorId="5BDBE2BF" wp14:editId="56BC60AF">
            <wp:simplePos x="0" y="0"/>
            <wp:positionH relativeFrom="column">
              <wp:posOffset>3810</wp:posOffset>
            </wp:positionH>
            <wp:positionV relativeFrom="paragraph">
              <wp:posOffset>-2540</wp:posOffset>
            </wp:positionV>
            <wp:extent cx="819150" cy="457200"/>
            <wp:effectExtent l="0" t="0" r="0" b="0"/>
            <wp:wrapNone/>
            <wp:docPr id="13271163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16312" name="Picture 1" descr="A screenshot of a computer&#10;&#10;AI-generated content may be incorrect."/>
                    <pic:cNvPicPr>
                      <a:picLocks noChangeAspect="1" noChangeArrowheads="1"/>
                    </pic:cNvPicPr>
                  </pic:nvPicPr>
                  <pic:blipFill rotWithShape="1">
                    <a:blip r:embed="rId45" r:link="rId46" cstate="print">
                      <a:extLst>
                        <a:ext uri="{28A0092B-C50C-407E-A947-70E740481C1C}">
                          <a14:useLocalDpi xmlns:a14="http://schemas.microsoft.com/office/drawing/2010/main" val="0"/>
                        </a:ext>
                      </a:extLst>
                    </a:blip>
                    <a:srcRect l="84697" t="20000" b="64762"/>
                    <a:stretch>
                      <a:fillRect/>
                    </a:stretch>
                  </pic:blipFill>
                  <pic:spPr bwMode="auto">
                    <a:xfrm>
                      <a:off x="0" y="0"/>
                      <a:ext cx="819150" cy="457200"/>
                    </a:xfrm>
                    <a:prstGeom prst="rect">
                      <a:avLst/>
                    </a:prstGeom>
                    <a:noFill/>
                    <a:ln>
                      <a:noFill/>
                    </a:ln>
                    <a:extLst>
                      <a:ext uri="{53640926-AAD7-44D8-BBD7-CCE9431645EC}">
                        <a14:shadowObscured xmlns:a14="http://schemas.microsoft.com/office/drawing/2010/main"/>
                      </a:ext>
                    </a:extLst>
                  </pic:spPr>
                </pic:pic>
              </a:graphicData>
            </a:graphic>
          </wp:anchor>
        </w:drawing>
      </w:r>
    </w:p>
    <w:bookmarkEnd w:id="29"/>
    <w:bookmarkEnd w:id="30"/>
    <w:p w14:paraId="4870B9FD" w14:textId="77777777" w:rsidR="007C3505" w:rsidRPr="008D0F07" w:rsidRDefault="007C3505" w:rsidP="007C3505">
      <w:pPr>
        <w:jc w:val="center"/>
        <w:rPr>
          <w:rFonts w:cs="Arial"/>
          <w:b/>
          <w:color w:val="000000"/>
          <w:u w:val="single"/>
        </w:rPr>
      </w:pPr>
      <w:r w:rsidRPr="008D0F07">
        <w:rPr>
          <w:rFonts w:cs="Arial"/>
          <w:b/>
          <w:color w:val="000000"/>
          <w:u w:val="single"/>
        </w:rPr>
        <w:t>Caretaker Evacuation Procedure</w:t>
      </w:r>
    </w:p>
    <w:p w14:paraId="279C0B7C" w14:textId="77777777" w:rsidR="007C3505" w:rsidRDefault="007C3505" w:rsidP="007C3505">
      <w:pPr>
        <w:rPr>
          <w:rFonts w:cs="Arial"/>
          <w:color w:val="000000"/>
        </w:rPr>
      </w:pPr>
    </w:p>
    <w:p w14:paraId="28714F18" w14:textId="77777777" w:rsidR="007C3505" w:rsidRDefault="007C3505" w:rsidP="007C3505">
      <w:pPr>
        <w:rPr>
          <w:rFonts w:cs="Arial"/>
          <w:color w:val="000000"/>
        </w:rPr>
      </w:pPr>
      <w:r>
        <w:rPr>
          <w:rFonts w:cs="Arial"/>
          <w:color w:val="000000"/>
        </w:rPr>
        <w:t>In the event of the fire alarm being activated, the caretaker should go straight to the fire panel and identify where the fire is. They need to investigate the alarming area. If there is evidence of a fire, they should call 999 (we have a linked system, but now this needs to be confirmed with the fire brigade before they will attend so you must call 999).</w:t>
      </w:r>
    </w:p>
    <w:p w14:paraId="1DF4044B" w14:textId="77777777" w:rsidR="007C3505" w:rsidRDefault="007C3505" w:rsidP="007C3505">
      <w:pPr>
        <w:rPr>
          <w:rFonts w:cs="Arial"/>
          <w:color w:val="000000"/>
        </w:rPr>
      </w:pPr>
      <w:r>
        <w:rPr>
          <w:rFonts w:cs="Arial"/>
          <w:color w:val="000000"/>
        </w:rPr>
        <w:t>If they can see that the fire was obviously a false alarm they should go to the fire panel, silence it, re set it and then go outside to the evacuation area and let everyone know it is safe to re-enter the building.</w:t>
      </w:r>
    </w:p>
    <w:p w14:paraId="35556A0B" w14:textId="77777777" w:rsidR="007C3505" w:rsidRPr="00996E9B" w:rsidRDefault="007C3505" w:rsidP="007C3505">
      <w:pPr>
        <w:rPr>
          <w:rFonts w:cs="Arial"/>
        </w:rPr>
      </w:pPr>
      <w:r>
        <w:rPr>
          <w:rFonts w:cs="Arial"/>
          <w:color w:val="000000"/>
        </w:rPr>
        <w:t xml:space="preserve">If the fire is genuine, after they have called 999, </w:t>
      </w:r>
      <w:r w:rsidRPr="008406C2">
        <w:rPr>
          <w:rFonts w:cs="Arial"/>
          <w:color w:val="000000"/>
        </w:rPr>
        <w:t>The caretaker</w:t>
      </w:r>
      <w:r>
        <w:rPr>
          <w:rFonts w:cs="Arial"/>
          <w:color w:val="000000"/>
        </w:rPr>
        <w:t xml:space="preserve"> should</w:t>
      </w:r>
      <w:r w:rsidRPr="008406C2">
        <w:rPr>
          <w:rFonts w:cs="Arial"/>
          <w:color w:val="000000"/>
        </w:rPr>
        <w:t xml:space="preserve"> remain at the panel (provided it is safe to do so) to direct the Scottish Fire and Rescue Service to the activation location</w:t>
      </w:r>
      <w:r>
        <w:rPr>
          <w:rFonts w:cs="Arial"/>
          <w:color w:val="000000"/>
        </w:rPr>
        <w:t>.</w:t>
      </w:r>
    </w:p>
    <w:p w14:paraId="28D1F5B3" w14:textId="77777777" w:rsidR="007C3505" w:rsidRDefault="007C3505" w:rsidP="007C3505"/>
    <w:p w14:paraId="19CB955E" w14:textId="77777777" w:rsidR="007C3505" w:rsidRPr="008B362D" w:rsidRDefault="007C3505" w:rsidP="007C3505">
      <w:pPr>
        <w:jc w:val="center"/>
        <w:rPr>
          <w:b/>
          <w:color w:val="000000"/>
          <w:u w:val="single"/>
        </w:rPr>
      </w:pPr>
      <w:r w:rsidRPr="008B362D">
        <w:rPr>
          <w:b/>
          <w:color w:val="000000"/>
          <w:u w:val="single"/>
        </w:rPr>
        <w:t>Steward Evacuation Procedure</w:t>
      </w:r>
    </w:p>
    <w:p w14:paraId="322DF99C" w14:textId="77777777" w:rsidR="007C3505" w:rsidRPr="008B362D" w:rsidRDefault="007C3505" w:rsidP="007C3505">
      <w:pPr>
        <w:rPr>
          <w:color w:val="000000"/>
        </w:rPr>
      </w:pPr>
    </w:p>
    <w:p w14:paraId="74A82911" w14:textId="77777777" w:rsidR="00F60CCF" w:rsidRDefault="007C3505" w:rsidP="007C3505">
      <w:pPr>
        <w:rPr>
          <w:color w:val="000000" w:themeColor="text1"/>
        </w:rPr>
      </w:pPr>
      <w:r w:rsidRPr="27196EAD">
        <w:rPr>
          <w:color w:val="000000" w:themeColor="text1"/>
        </w:rPr>
        <w:t>In the event of the sounding of the fire alarm the Stewards / Welcome Team members on duty have a responsibility to assist with an orderly evacuation of the Church Building</w:t>
      </w:r>
      <w:r>
        <w:rPr>
          <w:color w:val="000000" w:themeColor="text1"/>
        </w:rPr>
        <w:t xml:space="preserve"> straight away (while the caretaker is investigating the alarm)</w:t>
      </w:r>
      <w:r w:rsidRPr="27196EAD">
        <w:rPr>
          <w:color w:val="000000" w:themeColor="text1"/>
        </w:rPr>
        <w:t xml:space="preserve">.  </w:t>
      </w:r>
    </w:p>
    <w:p w14:paraId="28CDB3EF" w14:textId="0C24A3AF" w:rsidR="007C3505" w:rsidRDefault="007C3505" w:rsidP="007C3505">
      <w:pPr>
        <w:rPr>
          <w:color w:val="000000" w:themeColor="text1"/>
        </w:rPr>
      </w:pPr>
      <w:r w:rsidRPr="27196EAD">
        <w:rPr>
          <w:color w:val="000000" w:themeColor="text1"/>
        </w:rPr>
        <w:t>Currently there are 2 Stewards and 3 Welcome Team members on duty at each service which should be deployed as follows:</w:t>
      </w:r>
    </w:p>
    <w:p w14:paraId="767C9EA1" w14:textId="77777777" w:rsidR="007C3505" w:rsidRDefault="007C3505" w:rsidP="007C3505">
      <w:pPr>
        <w:rPr>
          <w:color w:val="000000" w:themeColor="text1"/>
        </w:rPr>
      </w:pPr>
    </w:p>
    <w:p w14:paraId="25DE7948" w14:textId="77777777" w:rsidR="007C3505" w:rsidRPr="008B362D" w:rsidRDefault="007C3505" w:rsidP="007C3505">
      <w:pPr>
        <w:rPr>
          <w:color w:val="000000"/>
        </w:rPr>
      </w:pPr>
      <w:r>
        <w:rPr>
          <w:noProof/>
        </w:rPr>
        <w:drawing>
          <wp:anchor distT="0" distB="0" distL="114300" distR="114300" simplePos="0" relativeHeight="251677751" behindDoc="1" locked="0" layoutInCell="1" allowOverlap="1" wp14:anchorId="064A1C46" wp14:editId="315731AC">
            <wp:simplePos x="0" y="0"/>
            <wp:positionH relativeFrom="column">
              <wp:posOffset>5457825</wp:posOffset>
            </wp:positionH>
            <wp:positionV relativeFrom="paragraph">
              <wp:posOffset>34925</wp:posOffset>
            </wp:positionV>
            <wp:extent cx="866775" cy="400050"/>
            <wp:effectExtent l="0" t="0" r="9525" b="0"/>
            <wp:wrapNone/>
            <wp:docPr id="622783593"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83593" name="Picture 2" descr="A screenshot of a computer&#10;&#10;AI-generated content may be incorrect."/>
                    <pic:cNvPicPr>
                      <a:picLocks noChangeAspect="1" noChangeArrowheads="1"/>
                    </pic:cNvPicPr>
                  </pic:nvPicPr>
                  <pic:blipFill rotWithShape="1">
                    <a:blip r:embed="rId47" r:link="rId46" cstate="print">
                      <a:extLst>
                        <a:ext uri="{28A0092B-C50C-407E-A947-70E740481C1C}">
                          <a14:useLocalDpi xmlns:a14="http://schemas.microsoft.com/office/drawing/2010/main" val="0"/>
                        </a:ext>
                      </a:extLst>
                    </a:blip>
                    <a:srcRect l="83808" t="34603" b="52064"/>
                    <a:stretch>
                      <a:fillRect/>
                    </a:stretch>
                  </pic:blipFill>
                  <pic:spPr bwMode="auto">
                    <a:xfrm>
                      <a:off x="0" y="0"/>
                      <a:ext cx="866775" cy="400050"/>
                    </a:xfrm>
                    <a:prstGeom prst="rect">
                      <a:avLst/>
                    </a:prstGeom>
                    <a:noFill/>
                    <a:ln>
                      <a:noFill/>
                    </a:ln>
                    <a:extLst>
                      <a:ext uri="{53640926-AAD7-44D8-BBD7-CCE9431645EC}">
                        <a14:shadowObscured xmlns:a14="http://schemas.microsoft.com/office/drawing/2010/main"/>
                      </a:ext>
                    </a:extLst>
                  </pic:spPr>
                </pic:pic>
              </a:graphicData>
            </a:graphic>
          </wp:anchor>
        </w:drawing>
      </w:r>
    </w:p>
    <w:p w14:paraId="39B4C7E9" w14:textId="77777777" w:rsidR="008C3753" w:rsidRPr="008C3753" w:rsidRDefault="007C3505" w:rsidP="007C3505">
      <w:pPr>
        <w:numPr>
          <w:ilvl w:val="0"/>
          <w:numId w:val="49"/>
        </w:numPr>
        <w:rPr>
          <w:color w:val="000000"/>
        </w:rPr>
      </w:pPr>
      <w:r w:rsidRPr="008B362D">
        <w:rPr>
          <w:color w:val="000000"/>
          <w:u w:val="single"/>
        </w:rPr>
        <w:t>The Steward responsible for taking up the offering on the</w:t>
      </w:r>
      <w:r>
        <w:rPr>
          <w:color w:val="000000"/>
          <w:u w:val="single"/>
        </w:rPr>
        <w:t xml:space="preserve"> Sainsbury’s</w:t>
      </w:r>
      <w:r w:rsidRPr="008B362D">
        <w:rPr>
          <w:color w:val="000000"/>
          <w:u w:val="single"/>
        </w:rPr>
        <w:t xml:space="preserve"> car park </w:t>
      </w:r>
    </w:p>
    <w:p w14:paraId="62DF7D1F" w14:textId="43F56F1F" w:rsidR="007C3505" w:rsidRPr="00955C88" w:rsidRDefault="007C3505" w:rsidP="008C3753">
      <w:pPr>
        <w:ind w:left="360"/>
        <w:rPr>
          <w:color w:val="000000"/>
        </w:rPr>
      </w:pPr>
      <w:r w:rsidRPr="008B362D">
        <w:rPr>
          <w:color w:val="000000"/>
          <w:u w:val="single"/>
        </w:rPr>
        <w:t>side of the auditorium.</w:t>
      </w:r>
      <w:r>
        <w:rPr>
          <w:color w:val="000000"/>
          <w:u w:val="single"/>
        </w:rPr>
        <w:t xml:space="preserve"> </w:t>
      </w:r>
    </w:p>
    <w:p w14:paraId="32CFF06B" w14:textId="77777777" w:rsidR="007C3505" w:rsidRPr="008B362D" w:rsidRDefault="007C3505" w:rsidP="007C3505">
      <w:pPr>
        <w:ind w:left="360"/>
        <w:rPr>
          <w:color w:val="000000"/>
        </w:rPr>
      </w:pPr>
    </w:p>
    <w:p w14:paraId="6E4710C2" w14:textId="77777777" w:rsidR="007C3505" w:rsidRPr="008B362D" w:rsidRDefault="007C3505" w:rsidP="007C3505">
      <w:pPr>
        <w:numPr>
          <w:ilvl w:val="1"/>
          <w:numId w:val="49"/>
        </w:numPr>
        <w:rPr>
          <w:color w:val="000000"/>
        </w:rPr>
      </w:pPr>
      <w:r>
        <w:rPr>
          <w:color w:val="000000"/>
        </w:rPr>
        <w:t>This</w:t>
      </w:r>
      <w:r w:rsidRPr="008B362D">
        <w:rPr>
          <w:color w:val="000000"/>
        </w:rPr>
        <w:t xml:space="preserve"> Steward should stand at the Emergency exit</w:t>
      </w:r>
      <w:r>
        <w:rPr>
          <w:color w:val="000000"/>
        </w:rPr>
        <w:t xml:space="preserve"> at the side of the stage in the Sanctuary</w:t>
      </w:r>
      <w:r w:rsidRPr="008B362D">
        <w:rPr>
          <w:color w:val="000000"/>
        </w:rPr>
        <w:t xml:space="preserve">. From there they should: </w:t>
      </w:r>
    </w:p>
    <w:p w14:paraId="375AE527" w14:textId="77777777" w:rsidR="007C3505" w:rsidRPr="00A719CA" w:rsidRDefault="007C3505" w:rsidP="007C3505">
      <w:pPr>
        <w:numPr>
          <w:ilvl w:val="2"/>
          <w:numId w:val="49"/>
        </w:numPr>
        <w:tabs>
          <w:tab w:val="clear" w:pos="1440"/>
        </w:tabs>
        <w:rPr>
          <w:color w:val="000000"/>
        </w:rPr>
      </w:pPr>
      <w:r w:rsidRPr="00A719CA">
        <w:rPr>
          <w:color w:val="000000"/>
        </w:rPr>
        <w:t>encourage an orderly evacuation of the congregation at the front of the Sanctuary via the emergency exit</w:t>
      </w:r>
      <w:r>
        <w:rPr>
          <w:color w:val="000000"/>
        </w:rPr>
        <w:t xml:space="preserve"> at the side of the stage</w:t>
      </w:r>
      <w:r w:rsidRPr="00A719CA">
        <w:rPr>
          <w:color w:val="000000"/>
        </w:rPr>
        <w:t>.</w:t>
      </w:r>
      <w:r>
        <w:rPr>
          <w:color w:val="000000"/>
        </w:rPr>
        <w:t xml:space="preserve"> They should continually tell those exiting to meet at the evacuation point between Sainsbury’s and EDVA. This way the whole congregation will come back together irrespective of where they exit.</w:t>
      </w:r>
    </w:p>
    <w:p w14:paraId="3515DA9E" w14:textId="77777777" w:rsidR="007C3505" w:rsidRPr="008B362D" w:rsidRDefault="007C3505" w:rsidP="007C3505">
      <w:pPr>
        <w:numPr>
          <w:ilvl w:val="2"/>
          <w:numId w:val="49"/>
        </w:numPr>
        <w:tabs>
          <w:tab w:val="clear" w:pos="1440"/>
        </w:tabs>
        <w:rPr>
          <w:color w:val="000000"/>
        </w:rPr>
      </w:pPr>
      <w:r w:rsidRPr="27196EAD">
        <w:rPr>
          <w:color w:val="000000" w:themeColor="text1"/>
        </w:rPr>
        <w:t xml:space="preserve">assist the </w:t>
      </w:r>
      <w:r>
        <w:rPr>
          <w:color w:val="000000" w:themeColor="text1"/>
        </w:rPr>
        <w:t xml:space="preserve">physically </w:t>
      </w:r>
      <w:r w:rsidRPr="27196EAD">
        <w:rPr>
          <w:color w:val="000000" w:themeColor="text1"/>
        </w:rPr>
        <w:t xml:space="preserve">disabled to exit the Sanctuary. Ideally the </w:t>
      </w:r>
      <w:r>
        <w:rPr>
          <w:color w:val="000000" w:themeColor="text1"/>
        </w:rPr>
        <w:t xml:space="preserve">Sainsbury’s </w:t>
      </w:r>
      <w:r w:rsidRPr="27196EAD">
        <w:rPr>
          <w:color w:val="000000" w:themeColor="text1"/>
        </w:rPr>
        <w:t>car park entrance would be their fastest exit option, and this is in their PEEP. Where this is not possible but after all abled bodied people have exited the emergency exit next to the stage, the</w:t>
      </w:r>
      <w:r>
        <w:rPr>
          <w:color w:val="000000" w:themeColor="text1"/>
        </w:rPr>
        <w:t xml:space="preserve"> steward</w:t>
      </w:r>
      <w:r w:rsidRPr="27196EAD">
        <w:rPr>
          <w:color w:val="000000" w:themeColor="text1"/>
        </w:rPr>
        <w:t xml:space="preserve"> should set out the ramps to assist th</w:t>
      </w:r>
      <w:r>
        <w:rPr>
          <w:color w:val="000000" w:themeColor="text1"/>
        </w:rPr>
        <w:t>ose with physical</w:t>
      </w:r>
      <w:r w:rsidRPr="27196EAD">
        <w:rPr>
          <w:color w:val="000000" w:themeColor="text1"/>
        </w:rPr>
        <w:t xml:space="preserve"> disabi</w:t>
      </w:r>
      <w:r>
        <w:rPr>
          <w:color w:val="000000" w:themeColor="text1"/>
        </w:rPr>
        <w:t>lities</w:t>
      </w:r>
      <w:r w:rsidRPr="27196EAD">
        <w:rPr>
          <w:color w:val="000000" w:themeColor="text1"/>
        </w:rPr>
        <w:t xml:space="preserve"> to leave the Sanctuary via emergency exit next to the stage.</w:t>
      </w:r>
      <w:r>
        <w:rPr>
          <w:color w:val="000000" w:themeColor="text1"/>
        </w:rPr>
        <w:t xml:space="preserve"> The ramp sits behind the prayer flag and chairs.</w:t>
      </w:r>
    </w:p>
    <w:p w14:paraId="2270A3E3" w14:textId="77777777" w:rsidR="007C3505" w:rsidRDefault="007C3505" w:rsidP="007C3505">
      <w:pPr>
        <w:rPr>
          <w:color w:val="000000"/>
        </w:rPr>
      </w:pPr>
    </w:p>
    <w:p w14:paraId="564BEFB0" w14:textId="77777777" w:rsidR="007C3505" w:rsidRDefault="007C3505" w:rsidP="007C3505">
      <w:pPr>
        <w:numPr>
          <w:ilvl w:val="1"/>
          <w:numId w:val="49"/>
        </w:numPr>
        <w:rPr>
          <w:color w:val="000000"/>
        </w:rPr>
      </w:pPr>
      <w:r w:rsidRPr="008B362D">
        <w:rPr>
          <w:color w:val="000000"/>
        </w:rPr>
        <w:t>Thereafter they should</w:t>
      </w:r>
      <w:r>
        <w:rPr>
          <w:color w:val="000000"/>
        </w:rPr>
        <w:t>:</w:t>
      </w:r>
    </w:p>
    <w:p w14:paraId="3A3723EE" w14:textId="77777777" w:rsidR="007C3505" w:rsidRDefault="007C3505" w:rsidP="007C3505">
      <w:pPr>
        <w:pStyle w:val="ListParagraph"/>
        <w:numPr>
          <w:ilvl w:val="2"/>
          <w:numId w:val="49"/>
        </w:numPr>
        <w:rPr>
          <w:color w:val="000000"/>
        </w:rPr>
      </w:pPr>
      <w:r w:rsidRPr="00D9158F">
        <w:rPr>
          <w:color w:val="000000"/>
        </w:rPr>
        <w:t>close the emergency exit to ensure that nobody tries to re-enter the building.</w:t>
      </w:r>
    </w:p>
    <w:p w14:paraId="706A3800" w14:textId="77777777" w:rsidR="007C3505" w:rsidRDefault="007C3505" w:rsidP="007C3505">
      <w:pPr>
        <w:pStyle w:val="ListParagraph"/>
        <w:numPr>
          <w:ilvl w:val="2"/>
          <w:numId w:val="49"/>
        </w:numPr>
        <w:rPr>
          <w:color w:val="000000"/>
        </w:rPr>
      </w:pPr>
      <w:r w:rsidRPr="00C07BF2">
        <w:rPr>
          <w:color w:val="000000"/>
        </w:rPr>
        <w:t>Then proceed to the assembly point.</w:t>
      </w:r>
    </w:p>
    <w:p w14:paraId="6E9C9FCB" w14:textId="77777777" w:rsidR="00F60CCF" w:rsidRDefault="00F60CCF" w:rsidP="00F60CCF">
      <w:pPr>
        <w:rPr>
          <w:color w:val="000000"/>
        </w:rPr>
      </w:pPr>
    </w:p>
    <w:p w14:paraId="20D2BC95" w14:textId="77777777" w:rsidR="00F60CCF" w:rsidRDefault="00F60CCF" w:rsidP="00F60CCF">
      <w:pPr>
        <w:rPr>
          <w:color w:val="000000"/>
        </w:rPr>
      </w:pPr>
    </w:p>
    <w:p w14:paraId="4A56D9E4" w14:textId="77777777" w:rsidR="00F60CCF" w:rsidRPr="00F60CCF" w:rsidRDefault="00F60CCF" w:rsidP="00F60CCF">
      <w:pPr>
        <w:rPr>
          <w:color w:val="000000"/>
        </w:rPr>
      </w:pPr>
    </w:p>
    <w:p w14:paraId="35F35056" w14:textId="77777777" w:rsidR="007C3505" w:rsidRPr="008B362D" w:rsidRDefault="007C3505" w:rsidP="007C3505">
      <w:pPr>
        <w:rPr>
          <w:color w:val="000000"/>
        </w:rPr>
      </w:pPr>
    </w:p>
    <w:p w14:paraId="525DC24A" w14:textId="77777777" w:rsidR="007C3505" w:rsidRPr="00955C88" w:rsidRDefault="007C3505" w:rsidP="007C3505">
      <w:pPr>
        <w:numPr>
          <w:ilvl w:val="0"/>
          <w:numId w:val="49"/>
        </w:numPr>
        <w:rPr>
          <w:color w:val="000000"/>
        </w:rPr>
      </w:pPr>
      <w:r>
        <w:rPr>
          <w:noProof/>
        </w:rPr>
        <w:drawing>
          <wp:anchor distT="0" distB="0" distL="114300" distR="114300" simplePos="0" relativeHeight="251675703" behindDoc="1" locked="0" layoutInCell="1" allowOverlap="1" wp14:anchorId="6FA0760D" wp14:editId="19DF94AB">
            <wp:simplePos x="0" y="0"/>
            <wp:positionH relativeFrom="column">
              <wp:posOffset>5162550</wp:posOffset>
            </wp:positionH>
            <wp:positionV relativeFrom="paragraph">
              <wp:posOffset>123825</wp:posOffset>
            </wp:positionV>
            <wp:extent cx="914400" cy="409575"/>
            <wp:effectExtent l="0" t="0" r="0" b="9525"/>
            <wp:wrapNone/>
            <wp:docPr id="714304932"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04932" name="Picture 3" descr="A screenshot of a computer&#10;&#10;AI-generated content may be incorrect."/>
                    <pic:cNvPicPr>
                      <a:picLocks noChangeAspect="1" noChangeArrowheads="1"/>
                    </pic:cNvPicPr>
                  </pic:nvPicPr>
                  <pic:blipFill rotWithShape="1">
                    <a:blip r:embed="rId48" r:link="rId46" cstate="print">
                      <a:extLst>
                        <a:ext uri="{28A0092B-C50C-407E-A947-70E740481C1C}">
                          <a14:useLocalDpi xmlns:a14="http://schemas.microsoft.com/office/drawing/2010/main" val="0"/>
                        </a:ext>
                      </a:extLst>
                    </a:blip>
                    <a:srcRect l="82918" t="46984" b="39365"/>
                    <a:stretch>
                      <a:fillRect/>
                    </a:stretch>
                  </pic:blipFill>
                  <pic:spPr bwMode="auto">
                    <a:xfrm>
                      <a:off x="0" y="0"/>
                      <a:ext cx="914400" cy="409575"/>
                    </a:xfrm>
                    <a:prstGeom prst="rect">
                      <a:avLst/>
                    </a:prstGeom>
                    <a:noFill/>
                    <a:ln>
                      <a:noFill/>
                    </a:ln>
                    <a:extLst>
                      <a:ext uri="{53640926-AAD7-44D8-BBD7-CCE9431645EC}">
                        <a14:shadowObscured xmlns:a14="http://schemas.microsoft.com/office/drawing/2010/main"/>
                      </a:ext>
                    </a:extLst>
                  </pic:spPr>
                </pic:pic>
              </a:graphicData>
            </a:graphic>
          </wp:anchor>
        </w:drawing>
      </w:r>
      <w:r w:rsidRPr="27196EAD">
        <w:rPr>
          <w:color w:val="000000" w:themeColor="text1"/>
          <w:u w:val="single"/>
        </w:rPr>
        <w:t xml:space="preserve">The Steward responsible for taking up the offering on the Townhead side of the auditorium. </w:t>
      </w:r>
    </w:p>
    <w:p w14:paraId="71F382EC" w14:textId="77777777" w:rsidR="007C3505" w:rsidRPr="008B362D" w:rsidRDefault="007C3505" w:rsidP="007C3505">
      <w:pPr>
        <w:ind w:left="360"/>
        <w:rPr>
          <w:color w:val="000000"/>
        </w:rPr>
      </w:pPr>
    </w:p>
    <w:p w14:paraId="25F2831C" w14:textId="77777777" w:rsidR="007C3505" w:rsidRDefault="007C3505" w:rsidP="007C3505">
      <w:pPr>
        <w:numPr>
          <w:ilvl w:val="1"/>
          <w:numId w:val="49"/>
        </w:numPr>
        <w:rPr>
          <w:color w:val="000000"/>
        </w:rPr>
      </w:pPr>
      <w:r w:rsidRPr="008B362D">
        <w:rPr>
          <w:color w:val="000000"/>
        </w:rPr>
        <w:t xml:space="preserve">During the evacuation of the children from the classrooms this </w:t>
      </w:r>
      <w:r>
        <w:rPr>
          <w:color w:val="000000"/>
        </w:rPr>
        <w:t>s</w:t>
      </w:r>
      <w:r w:rsidRPr="008B362D">
        <w:rPr>
          <w:color w:val="000000"/>
        </w:rPr>
        <w:t xml:space="preserve">teward should stand </w:t>
      </w:r>
      <w:r>
        <w:rPr>
          <w:color w:val="000000"/>
        </w:rPr>
        <w:t>in the Townhead vestibule</w:t>
      </w:r>
      <w:r w:rsidRPr="008B362D">
        <w:rPr>
          <w:color w:val="000000"/>
        </w:rPr>
        <w:t xml:space="preserve"> in front of the door</w:t>
      </w:r>
      <w:r>
        <w:rPr>
          <w:color w:val="000000"/>
        </w:rPr>
        <w:t xml:space="preserve"> </w:t>
      </w:r>
      <w:r w:rsidRPr="008B362D">
        <w:rPr>
          <w:color w:val="000000"/>
        </w:rPr>
        <w:t xml:space="preserve">which </w:t>
      </w:r>
      <w:r>
        <w:rPr>
          <w:color w:val="000000"/>
        </w:rPr>
        <w:t xml:space="preserve">accesses </w:t>
      </w:r>
      <w:r w:rsidRPr="008B362D">
        <w:rPr>
          <w:color w:val="000000"/>
        </w:rPr>
        <w:t xml:space="preserve">the stairwell </w:t>
      </w:r>
      <w:r>
        <w:rPr>
          <w:color w:val="000000"/>
        </w:rPr>
        <w:t xml:space="preserve">that </w:t>
      </w:r>
      <w:r w:rsidRPr="008B362D">
        <w:rPr>
          <w:color w:val="000000"/>
        </w:rPr>
        <w:t>connects the classrooms</w:t>
      </w:r>
      <w:r>
        <w:rPr>
          <w:color w:val="000000"/>
        </w:rPr>
        <w:t xml:space="preserve"> and Greenhouse</w:t>
      </w:r>
      <w:r w:rsidRPr="008B362D">
        <w:rPr>
          <w:color w:val="000000"/>
        </w:rPr>
        <w:t xml:space="preserve">. </w:t>
      </w:r>
      <w:r>
        <w:rPr>
          <w:color w:val="000000"/>
        </w:rPr>
        <w:t>(there is a turnkey now located in the Townhead main entrance to save you needing a key.)</w:t>
      </w:r>
    </w:p>
    <w:p w14:paraId="639C87E3" w14:textId="77777777" w:rsidR="007C3505" w:rsidRPr="00982303" w:rsidRDefault="007C3505" w:rsidP="007C3505">
      <w:pPr>
        <w:ind w:left="720"/>
        <w:rPr>
          <w:color w:val="000000"/>
        </w:rPr>
      </w:pPr>
      <w:r w:rsidRPr="008B362D">
        <w:rPr>
          <w:color w:val="000000"/>
        </w:rPr>
        <w:t xml:space="preserve"> From there they should: - </w:t>
      </w:r>
    </w:p>
    <w:p w14:paraId="0715EA95" w14:textId="77777777" w:rsidR="007C3505" w:rsidRPr="008B362D" w:rsidRDefault="007C3505" w:rsidP="007C3505">
      <w:pPr>
        <w:numPr>
          <w:ilvl w:val="2"/>
          <w:numId w:val="49"/>
        </w:numPr>
        <w:tabs>
          <w:tab w:val="clear" w:pos="1440"/>
        </w:tabs>
        <w:rPr>
          <w:color w:val="000000"/>
        </w:rPr>
      </w:pPr>
      <w:r w:rsidRPr="008B362D">
        <w:rPr>
          <w:color w:val="000000"/>
        </w:rPr>
        <w:t xml:space="preserve">encourage an orderly evacuation of the congregation coming from the Sanctuary out through the </w:t>
      </w:r>
      <w:r>
        <w:rPr>
          <w:color w:val="000000"/>
        </w:rPr>
        <w:t>Townhead</w:t>
      </w:r>
      <w:r w:rsidRPr="008B362D">
        <w:rPr>
          <w:color w:val="000000"/>
        </w:rPr>
        <w:t xml:space="preserve"> door. </w:t>
      </w:r>
      <w:r>
        <w:rPr>
          <w:color w:val="000000"/>
        </w:rPr>
        <w:t>They should continually tell those exiting to meet at the evacuation point between Sainsbury’s and EDVA. This way the whole congregation will come back together irrespective of where they exit.</w:t>
      </w:r>
    </w:p>
    <w:p w14:paraId="6ED504CF" w14:textId="77777777" w:rsidR="007C3505" w:rsidRPr="008B362D" w:rsidRDefault="007C3505" w:rsidP="007C3505">
      <w:pPr>
        <w:numPr>
          <w:ilvl w:val="2"/>
          <w:numId w:val="49"/>
        </w:numPr>
        <w:tabs>
          <w:tab w:val="clear" w:pos="1440"/>
        </w:tabs>
        <w:rPr>
          <w:color w:val="000000"/>
        </w:rPr>
      </w:pPr>
      <w:r w:rsidRPr="008B362D">
        <w:rPr>
          <w:color w:val="000000"/>
        </w:rPr>
        <w:t xml:space="preserve">ensure that nobody tries to use the lift </w:t>
      </w:r>
    </w:p>
    <w:p w14:paraId="7D265941" w14:textId="77777777" w:rsidR="007C3505" w:rsidRPr="008B362D" w:rsidRDefault="007C3505" w:rsidP="007C3505">
      <w:pPr>
        <w:numPr>
          <w:ilvl w:val="2"/>
          <w:numId w:val="49"/>
        </w:numPr>
        <w:tabs>
          <w:tab w:val="clear" w:pos="1440"/>
        </w:tabs>
        <w:rPr>
          <w:color w:val="000000"/>
        </w:rPr>
      </w:pPr>
      <w:r w:rsidRPr="008B362D">
        <w:rPr>
          <w:color w:val="000000"/>
        </w:rPr>
        <w:t>ensure that nobody tries to access the stairwell (the stairwell is being used by the children evacuating from the classrooms).</w:t>
      </w:r>
    </w:p>
    <w:p w14:paraId="433B0DB8" w14:textId="77777777" w:rsidR="007C3505" w:rsidRPr="008B362D" w:rsidRDefault="007C3505" w:rsidP="007C3505">
      <w:pPr>
        <w:numPr>
          <w:ilvl w:val="2"/>
          <w:numId w:val="49"/>
        </w:numPr>
        <w:tabs>
          <w:tab w:val="clear" w:pos="1440"/>
        </w:tabs>
        <w:rPr>
          <w:color w:val="000000"/>
        </w:rPr>
      </w:pPr>
      <w:r w:rsidRPr="008B362D">
        <w:rPr>
          <w:color w:val="000000"/>
        </w:rPr>
        <w:t xml:space="preserve">ensure that nobody from the stairwell tries to access the </w:t>
      </w:r>
      <w:r>
        <w:rPr>
          <w:color w:val="000000"/>
        </w:rPr>
        <w:t>Townhead vestibule</w:t>
      </w:r>
      <w:r w:rsidRPr="008B362D">
        <w:rPr>
          <w:color w:val="000000"/>
        </w:rPr>
        <w:t xml:space="preserve"> but exit</w:t>
      </w:r>
      <w:r>
        <w:rPr>
          <w:color w:val="000000"/>
        </w:rPr>
        <w:t>s</w:t>
      </w:r>
      <w:r w:rsidRPr="008B362D">
        <w:rPr>
          <w:color w:val="000000"/>
        </w:rPr>
        <w:t xml:space="preserve"> through the fire escape at the bottom of the stairs.  </w:t>
      </w:r>
    </w:p>
    <w:p w14:paraId="4B8A3677" w14:textId="77777777" w:rsidR="007C3505" w:rsidRPr="000B4761" w:rsidRDefault="007C3505" w:rsidP="007C3505">
      <w:pPr>
        <w:numPr>
          <w:ilvl w:val="1"/>
          <w:numId w:val="49"/>
        </w:numPr>
        <w:rPr>
          <w:color w:val="000000"/>
        </w:rPr>
      </w:pPr>
      <w:r>
        <w:rPr>
          <w:color w:val="000000"/>
        </w:rPr>
        <w:t>Once the evacuation at the Townhead side has been completed this steward should stand on the pavement at the Townhead entrance to ensure that nobody tries to re-enter the building until the fire service has advised it is safe to do so.</w:t>
      </w:r>
    </w:p>
    <w:p w14:paraId="10585F48" w14:textId="77777777" w:rsidR="007C3505" w:rsidRDefault="007C3505" w:rsidP="007C3505">
      <w:pPr>
        <w:rPr>
          <w:color w:val="000000"/>
        </w:rPr>
      </w:pPr>
    </w:p>
    <w:p w14:paraId="294BFDC9" w14:textId="77777777" w:rsidR="007C3505" w:rsidRDefault="007C3505" w:rsidP="007C3505">
      <w:pPr>
        <w:ind w:left="720"/>
        <w:rPr>
          <w:color w:val="000000"/>
        </w:rPr>
      </w:pPr>
    </w:p>
    <w:p w14:paraId="6353DD70" w14:textId="77777777" w:rsidR="007C3505" w:rsidRPr="0037608B" w:rsidRDefault="007C3505" w:rsidP="007C3505">
      <w:pPr>
        <w:numPr>
          <w:ilvl w:val="0"/>
          <w:numId w:val="49"/>
        </w:numPr>
        <w:rPr>
          <w:color w:val="000000"/>
        </w:rPr>
      </w:pPr>
      <w:r>
        <w:rPr>
          <w:noProof/>
        </w:rPr>
        <w:drawing>
          <wp:anchor distT="0" distB="0" distL="114300" distR="114300" simplePos="0" relativeHeight="251676727" behindDoc="1" locked="0" layoutInCell="1" allowOverlap="1" wp14:anchorId="4E401EDC" wp14:editId="2D470D8D">
            <wp:simplePos x="0" y="0"/>
            <wp:positionH relativeFrom="margin">
              <wp:posOffset>4750435</wp:posOffset>
            </wp:positionH>
            <wp:positionV relativeFrom="paragraph">
              <wp:posOffset>-175260</wp:posOffset>
            </wp:positionV>
            <wp:extent cx="885825" cy="352425"/>
            <wp:effectExtent l="0" t="0" r="9525" b="9525"/>
            <wp:wrapNone/>
            <wp:docPr id="1561082586"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82586" name="Picture 5" descr="A screenshot of a computer&#10;&#10;AI-generated content may be incorrect."/>
                    <pic:cNvPicPr>
                      <a:picLocks noChangeAspect="1" noChangeArrowheads="1"/>
                    </pic:cNvPicPr>
                  </pic:nvPicPr>
                  <pic:blipFill rotWithShape="1">
                    <a:blip r:embed="rId49" r:link="rId50" cstate="print">
                      <a:extLst>
                        <a:ext uri="{28A0092B-C50C-407E-A947-70E740481C1C}">
                          <a14:useLocalDpi xmlns:a14="http://schemas.microsoft.com/office/drawing/2010/main" val="0"/>
                        </a:ext>
                      </a:extLst>
                    </a:blip>
                    <a:srcRect l="82810" t="59532" b="28094"/>
                    <a:stretch>
                      <a:fillRect/>
                    </a:stretch>
                  </pic:blipFill>
                  <pic:spPr bwMode="auto">
                    <a:xfrm>
                      <a:off x="0" y="0"/>
                      <a:ext cx="885825" cy="352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362D">
        <w:rPr>
          <w:color w:val="000000"/>
          <w:u w:val="single"/>
        </w:rPr>
        <w:t xml:space="preserve">The </w:t>
      </w:r>
      <w:r>
        <w:rPr>
          <w:color w:val="000000"/>
          <w:u w:val="single"/>
        </w:rPr>
        <w:t>welcome person stationed on the Sainsbury’s car park side.</w:t>
      </w:r>
    </w:p>
    <w:p w14:paraId="2362EE3A" w14:textId="77777777" w:rsidR="007C3505" w:rsidRPr="00055FCF" w:rsidRDefault="007C3505" w:rsidP="007C3505">
      <w:pPr>
        <w:ind w:left="360"/>
        <w:rPr>
          <w:color w:val="000000"/>
        </w:rPr>
      </w:pPr>
    </w:p>
    <w:p w14:paraId="2559E710" w14:textId="77777777" w:rsidR="007C3505" w:rsidRDefault="007C3505" w:rsidP="007C3505">
      <w:pPr>
        <w:numPr>
          <w:ilvl w:val="1"/>
          <w:numId w:val="49"/>
        </w:numPr>
        <w:rPr>
          <w:color w:val="000000"/>
        </w:rPr>
      </w:pPr>
      <w:r>
        <w:rPr>
          <w:color w:val="000000"/>
        </w:rPr>
        <w:t>This welcomer</w:t>
      </w:r>
      <w:r w:rsidRPr="008B362D">
        <w:rPr>
          <w:color w:val="000000"/>
        </w:rPr>
        <w:t xml:space="preserve"> should encourage an orderly evacuation of the congregation on the “</w:t>
      </w:r>
      <w:r>
        <w:rPr>
          <w:color w:val="000000"/>
        </w:rPr>
        <w:t>car park</w:t>
      </w:r>
      <w:r w:rsidRPr="008B362D">
        <w:rPr>
          <w:color w:val="000000"/>
        </w:rPr>
        <w:t xml:space="preserve">” side of the Sanctuary via the </w:t>
      </w:r>
      <w:r>
        <w:rPr>
          <w:color w:val="000000"/>
        </w:rPr>
        <w:t>car park entrance</w:t>
      </w:r>
      <w:r w:rsidRPr="008B362D">
        <w:rPr>
          <w:color w:val="000000"/>
        </w:rPr>
        <w:t>.</w:t>
      </w:r>
    </w:p>
    <w:p w14:paraId="050208F0" w14:textId="77777777" w:rsidR="007C3505" w:rsidRDefault="007C3505" w:rsidP="007C3505">
      <w:pPr>
        <w:numPr>
          <w:ilvl w:val="2"/>
          <w:numId w:val="49"/>
        </w:numPr>
        <w:rPr>
          <w:color w:val="000000"/>
        </w:rPr>
      </w:pPr>
      <w:r>
        <w:rPr>
          <w:color w:val="000000"/>
        </w:rPr>
        <w:t>They should ensure the “car park” entrance door is off the latch and both doors able to open to ensure a smooth exit of the congregation.</w:t>
      </w:r>
    </w:p>
    <w:p w14:paraId="3A1D948A" w14:textId="77777777" w:rsidR="007C3505" w:rsidRDefault="007C3505" w:rsidP="007C3505">
      <w:pPr>
        <w:numPr>
          <w:ilvl w:val="2"/>
          <w:numId w:val="49"/>
        </w:numPr>
        <w:rPr>
          <w:color w:val="000000"/>
        </w:rPr>
      </w:pPr>
      <w:r>
        <w:rPr>
          <w:color w:val="000000"/>
        </w:rPr>
        <w:t>They should continually tell those exiting to meet at the evacuation point between Sainsbury’s and EDVA. This way the whole congregation will come back together irrespective of where they exit.</w:t>
      </w:r>
    </w:p>
    <w:p w14:paraId="1BD83233" w14:textId="77777777" w:rsidR="007C3505" w:rsidRPr="00B33223" w:rsidRDefault="007C3505" w:rsidP="007C3505">
      <w:pPr>
        <w:ind w:left="720"/>
        <w:rPr>
          <w:color w:val="000000"/>
        </w:rPr>
      </w:pPr>
      <w:r>
        <w:rPr>
          <w:noProof/>
        </w:rPr>
        <w:drawing>
          <wp:anchor distT="0" distB="0" distL="114300" distR="114300" simplePos="0" relativeHeight="251678775" behindDoc="1" locked="0" layoutInCell="1" allowOverlap="1" wp14:anchorId="7274ACF0" wp14:editId="011B6336">
            <wp:simplePos x="0" y="0"/>
            <wp:positionH relativeFrom="column">
              <wp:posOffset>4676775</wp:posOffset>
            </wp:positionH>
            <wp:positionV relativeFrom="paragraph">
              <wp:posOffset>41910</wp:posOffset>
            </wp:positionV>
            <wp:extent cx="933450" cy="409575"/>
            <wp:effectExtent l="0" t="0" r="0" b="0"/>
            <wp:wrapNone/>
            <wp:docPr id="1028450695"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05701" name="Picture 6" descr="A screenshot of a computer&#10;&#10;AI-generated content may be incorrect."/>
                    <pic:cNvPicPr>
                      <a:picLocks noChangeAspect="1" noChangeArrowheads="1"/>
                    </pic:cNvPicPr>
                  </pic:nvPicPr>
                  <pic:blipFill rotWithShape="1">
                    <a:blip r:embed="rId51" r:link="rId50" cstate="print">
                      <a:extLst>
                        <a:ext uri="{28A0092B-C50C-407E-A947-70E740481C1C}">
                          <a14:useLocalDpi xmlns:a14="http://schemas.microsoft.com/office/drawing/2010/main" val="0"/>
                        </a:ext>
                      </a:extLst>
                    </a:blip>
                    <a:srcRect l="81885" t="71237" b="14381"/>
                    <a:stretch>
                      <a:fillRect/>
                    </a:stretch>
                  </pic:blipFill>
                  <pic:spPr bwMode="auto">
                    <a:xfrm>
                      <a:off x="0" y="0"/>
                      <a:ext cx="933450" cy="409575"/>
                    </a:xfrm>
                    <a:prstGeom prst="rect">
                      <a:avLst/>
                    </a:prstGeom>
                    <a:noFill/>
                    <a:ln>
                      <a:noFill/>
                    </a:ln>
                    <a:extLst>
                      <a:ext uri="{53640926-AAD7-44D8-BBD7-CCE9431645EC}">
                        <a14:shadowObscured xmlns:a14="http://schemas.microsoft.com/office/drawing/2010/main"/>
                      </a:ext>
                    </a:extLst>
                  </pic:spPr>
                </pic:pic>
              </a:graphicData>
            </a:graphic>
          </wp:anchor>
        </w:drawing>
      </w:r>
    </w:p>
    <w:p w14:paraId="500A8D9E" w14:textId="77777777" w:rsidR="007C3505" w:rsidRPr="0037608B" w:rsidRDefault="007C3505" w:rsidP="007C3505">
      <w:pPr>
        <w:numPr>
          <w:ilvl w:val="0"/>
          <w:numId w:val="49"/>
        </w:numPr>
        <w:rPr>
          <w:color w:val="000000"/>
        </w:rPr>
      </w:pPr>
      <w:r w:rsidRPr="008B362D">
        <w:rPr>
          <w:color w:val="000000"/>
          <w:u w:val="single"/>
        </w:rPr>
        <w:t xml:space="preserve">The </w:t>
      </w:r>
      <w:r>
        <w:rPr>
          <w:color w:val="000000"/>
          <w:u w:val="single"/>
        </w:rPr>
        <w:t xml:space="preserve">welcome person </w:t>
      </w:r>
      <w:r w:rsidRPr="008B362D">
        <w:rPr>
          <w:color w:val="000000"/>
          <w:u w:val="single"/>
        </w:rPr>
        <w:t xml:space="preserve">responsible </w:t>
      </w:r>
      <w:r>
        <w:rPr>
          <w:color w:val="000000"/>
          <w:u w:val="single"/>
        </w:rPr>
        <w:t>for</w:t>
      </w:r>
      <w:r w:rsidRPr="008B362D">
        <w:rPr>
          <w:color w:val="000000"/>
          <w:u w:val="single"/>
        </w:rPr>
        <w:t xml:space="preserve"> </w:t>
      </w:r>
      <w:r>
        <w:rPr>
          <w:color w:val="000000"/>
          <w:u w:val="single"/>
        </w:rPr>
        <w:t xml:space="preserve">covering the welcome desk </w:t>
      </w:r>
    </w:p>
    <w:p w14:paraId="3FE7BDFD" w14:textId="77777777" w:rsidR="007C3505" w:rsidRPr="00055FCF" w:rsidRDefault="007C3505" w:rsidP="007C3505">
      <w:pPr>
        <w:ind w:left="360"/>
        <w:rPr>
          <w:color w:val="000000"/>
        </w:rPr>
      </w:pPr>
      <w:r>
        <w:rPr>
          <w:color w:val="000000"/>
          <w:u w:val="single"/>
        </w:rPr>
        <w:t xml:space="preserve">  </w:t>
      </w:r>
    </w:p>
    <w:p w14:paraId="387079B6" w14:textId="77777777" w:rsidR="007C3505" w:rsidRDefault="007C3505" w:rsidP="007C3505">
      <w:pPr>
        <w:rPr>
          <w:rFonts w:cs="Arial"/>
        </w:rPr>
      </w:pPr>
      <w:r w:rsidRPr="006D5949">
        <w:rPr>
          <w:rFonts w:cs="Arial"/>
        </w:rPr>
        <w:t>Please support the steward in the Townhead vestibule</w:t>
      </w:r>
      <w:r>
        <w:rPr>
          <w:rFonts w:cs="Arial"/>
        </w:rPr>
        <w:t>/beside the lift</w:t>
      </w:r>
      <w:r w:rsidRPr="006D5949">
        <w:rPr>
          <w:rFonts w:cs="Arial"/>
        </w:rPr>
        <w:t xml:space="preserve">. Reassuring parents, they will be able to meet their children at the EDVA meeting point, and </w:t>
      </w:r>
      <w:r w:rsidRPr="00B33223">
        <w:rPr>
          <w:rFonts w:cs="Arial"/>
        </w:rPr>
        <w:t>encouraging</w:t>
      </w:r>
      <w:r w:rsidRPr="006D5949">
        <w:rPr>
          <w:rFonts w:cs="Arial"/>
        </w:rPr>
        <w:t xml:space="preserve"> adults to use the right-hand side of the staircase out of the Townhead doors.</w:t>
      </w:r>
    </w:p>
    <w:p w14:paraId="4DFA1D0C" w14:textId="77777777" w:rsidR="007C3505" w:rsidRDefault="007C3505" w:rsidP="007C3505">
      <w:pPr>
        <w:rPr>
          <w:rFonts w:cs="Arial"/>
        </w:rPr>
      </w:pPr>
    </w:p>
    <w:p w14:paraId="0F393EB6" w14:textId="77777777" w:rsidR="007C3505" w:rsidRPr="00955C88" w:rsidRDefault="007C3505" w:rsidP="007C3505">
      <w:pPr>
        <w:numPr>
          <w:ilvl w:val="0"/>
          <w:numId w:val="49"/>
        </w:numPr>
        <w:rPr>
          <w:color w:val="000000"/>
        </w:rPr>
      </w:pPr>
      <w:r w:rsidRPr="009731A6">
        <w:rPr>
          <w:color w:val="000000"/>
          <w:u w:val="single"/>
        </w:rPr>
        <w:t>Welcome Team member</w:t>
      </w:r>
      <w:r>
        <w:rPr>
          <w:color w:val="000000"/>
          <w:u w:val="single"/>
        </w:rPr>
        <w:t xml:space="preserve"> stationed on the Townhead side.  </w:t>
      </w:r>
      <w:r w:rsidRPr="00385E73">
        <w:rPr>
          <w:color w:val="000000"/>
        </w:rPr>
        <w:t>W3</w:t>
      </w:r>
    </w:p>
    <w:p w14:paraId="22278E6E" w14:textId="77777777" w:rsidR="007C3505" w:rsidRPr="009731A6" w:rsidRDefault="007C3505" w:rsidP="007C3505">
      <w:pPr>
        <w:ind w:left="360"/>
        <w:rPr>
          <w:color w:val="000000"/>
        </w:rPr>
      </w:pPr>
    </w:p>
    <w:p w14:paraId="628FE248" w14:textId="65F02C60" w:rsidR="007C3505" w:rsidRDefault="007C3505" w:rsidP="007C3505">
      <w:pPr>
        <w:numPr>
          <w:ilvl w:val="1"/>
          <w:numId w:val="49"/>
        </w:numPr>
        <w:rPr>
          <w:color w:val="000000"/>
        </w:rPr>
      </w:pPr>
      <w:r>
        <w:rPr>
          <w:color w:val="000000"/>
        </w:rPr>
        <w:t>Th</w:t>
      </w:r>
      <w:r w:rsidR="008868FF">
        <w:rPr>
          <w:color w:val="000000"/>
        </w:rPr>
        <w:t>is</w:t>
      </w:r>
      <w:r>
        <w:rPr>
          <w:color w:val="000000"/>
        </w:rPr>
        <w:t xml:space="preserve"> Welcome Team member</w:t>
      </w:r>
      <w:r w:rsidRPr="008B362D">
        <w:rPr>
          <w:color w:val="000000"/>
        </w:rPr>
        <w:t xml:space="preserve"> should encourage an orderly evacuation of the congregation on the “Townhead” side of the Sanctuary via the </w:t>
      </w:r>
      <w:r>
        <w:rPr>
          <w:color w:val="000000"/>
        </w:rPr>
        <w:t>Townhead entrance</w:t>
      </w:r>
      <w:r w:rsidRPr="008B362D">
        <w:rPr>
          <w:color w:val="000000"/>
        </w:rPr>
        <w:t>.</w:t>
      </w:r>
    </w:p>
    <w:p w14:paraId="1DACFD8C" w14:textId="77777777" w:rsidR="003C7C5B" w:rsidRDefault="003C7C5B" w:rsidP="003C7C5B">
      <w:pPr>
        <w:ind w:left="720"/>
        <w:rPr>
          <w:color w:val="000000"/>
        </w:rPr>
      </w:pPr>
    </w:p>
    <w:p w14:paraId="44E8D992" w14:textId="77777777" w:rsidR="007C3505" w:rsidRDefault="007C3505" w:rsidP="007C3505">
      <w:pPr>
        <w:numPr>
          <w:ilvl w:val="2"/>
          <w:numId w:val="49"/>
        </w:numPr>
        <w:rPr>
          <w:color w:val="000000"/>
        </w:rPr>
      </w:pPr>
      <w:r>
        <w:rPr>
          <w:color w:val="000000"/>
        </w:rPr>
        <w:t xml:space="preserve">They should ensure nobody leaving the </w:t>
      </w:r>
      <w:r w:rsidRPr="008B362D">
        <w:rPr>
          <w:color w:val="000000"/>
        </w:rPr>
        <w:t xml:space="preserve">“Townhead” side of the Sanctuary </w:t>
      </w:r>
      <w:r>
        <w:rPr>
          <w:color w:val="000000"/>
        </w:rPr>
        <w:t xml:space="preserve">tries to exit </w:t>
      </w:r>
      <w:r w:rsidRPr="008B362D">
        <w:rPr>
          <w:color w:val="000000"/>
        </w:rPr>
        <w:t>via the</w:t>
      </w:r>
      <w:r>
        <w:rPr>
          <w:color w:val="000000"/>
        </w:rPr>
        <w:t xml:space="preserve"> car park entrance or the large hall as these escape routes are being used by those on the “car park” side of the Sanctuary and part of the Sunday groups.</w:t>
      </w:r>
    </w:p>
    <w:p w14:paraId="33EF81B8" w14:textId="77777777" w:rsidR="007C3505" w:rsidRPr="00520B90" w:rsidRDefault="007C3505" w:rsidP="007C3505">
      <w:pPr>
        <w:numPr>
          <w:ilvl w:val="2"/>
          <w:numId w:val="49"/>
        </w:numPr>
        <w:rPr>
          <w:color w:val="000000"/>
        </w:rPr>
      </w:pPr>
      <w:r>
        <w:rPr>
          <w:color w:val="000000"/>
        </w:rPr>
        <w:t xml:space="preserve">They should continually tell those exiting to meet at the evacuation point between Sainsbury’s and </w:t>
      </w:r>
      <w:r w:rsidRPr="00520B90">
        <w:rPr>
          <w:color w:val="000000"/>
        </w:rPr>
        <w:t>EDVA. This way the whole congregation will come back together irrespective of where they exit.</w:t>
      </w:r>
    </w:p>
    <w:p w14:paraId="065034DB" w14:textId="77777777" w:rsidR="007C3505" w:rsidRDefault="007C3505" w:rsidP="007C3505">
      <w:pPr>
        <w:pStyle w:val="ListParagraph"/>
        <w:numPr>
          <w:ilvl w:val="2"/>
          <w:numId w:val="49"/>
        </w:numPr>
        <w:rPr>
          <w:color w:val="000000"/>
        </w:rPr>
      </w:pPr>
      <w:r w:rsidRPr="27196EAD">
        <w:rPr>
          <w:color w:val="000000" w:themeColor="text1"/>
        </w:rPr>
        <w:t>If is not safe to leave via the Townhead entrance or car park exit they should ensure that people exit via the emergency exit in the large hall to leave the car park entrance available to those exiting the Sanctuary on the other side.</w:t>
      </w:r>
    </w:p>
    <w:p w14:paraId="4E087433" w14:textId="77777777" w:rsidR="007C3505" w:rsidRDefault="007C3505" w:rsidP="007C3505">
      <w:pPr>
        <w:numPr>
          <w:ilvl w:val="1"/>
          <w:numId w:val="49"/>
        </w:numPr>
        <w:rPr>
          <w:color w:val="000000"/>
        </w:rPr>
      </w:pPr>
      <w:r>
        <w:rPr>
          <w:color w:val="000000"/>
        </w:rPr>
        <w:t>Once the Sanctuary has been evacuated the Welcome Team member should:</w:t>
      </w:r>
    </w:p>
    <w:p w14:paraId="355E9CAC" w14:textId="77777777" w:rsidR="007C3505" w:rsidRDefault="007C3505" w:rsidP="007C3505">
      <w:pPr>
        <w:numPr>
          <w:ilvl w:val="2"/>
          <w:numId w:val="49"/>
        </w:numPr>
        <w:rPr>
          <w:color w:val="000000"/>
        </w:rPr>
      </w:pPr>
      <w:r>
        <w:rPr>
          <w:color w:val="000000"/>
        </w:rPr>
        <w:t>check that the large hall has been evacuated.</w:t>
      </w:r>
    </w:p>
    <w:p w14:paraId="09AD4BA7" w14:textId="77777777" w:rsidR="007C3505" w:rsidRDefault="007C3505" w:rsidP="007C3505">
      <w:pPr>
        <w:numPr>
          <w:ilvl w:val="2"/>
          <w:numId w:val="49"/>
        </w:numPr>
        <w:rPr>
          <w:color w:val="000000"/>
        </w:rPr>
      </w:pPr>
      <w:r>
        <w:rPr>
          <w:color w:val="000000"/>
        </w:rPr>
        <w:t>exit the building through the emergency exit in the large hall.</w:t>
      </w:r>
    </w:p>
    <w:p w14:paraId="583BFEFD" w14:textId="77777777" w:rsidR="007C3505" w:rsidRDefault="007C3505" w:rsidP="007C3505">
      <w:pPr>
        <w:numPr>
          <w:ilvl w:val="2"/>
          <w:numId w:val="49"/>
        </w:numPr>
        <w:rPr>
          <w:color w:val="000000"/>
        </w:rPr>
      </w:pPr>
      <w:r>
        <w:rPr>
          <w:color w:val="000000"/>
        </w:rPr>
        <w:t>close the emergency exit behind them to ensure that nobody tries to re-enter the building, and</w:t>
      </w:r>
    </w:p>
    <w:p w14:paraId="10B20807" w14:textId="77777777" w:rsidR="007C3505" w:rsidRDefault="007C3505" w:rsidP="007C3505">
      <w:pPr>
        <w:numPr>
          <w:ilvl w:val="2"/>
          <w:numId w:val="49"/>
        </w:numPr>
        <w:rPr>
          <w:color w:val="000000"/>
        </w:rPr>
      </w:pPr>
      <w:r>
        <w:rPr>
          <w:color w:val="000000"/>
        </w:rPr>
        <w:t>proceed to the assembly point.</w:t>
      </w:r>
    </w:p>
    <w:p w14:paraId="18EABF66" w14:textId="77777777" w:rsidR="007C3505" w:rsidRDefault="007C3505" w:rsidP="007C3505">
      <w:pPr>
        <w:rPr>
          <w:color w:val="000000"/>
        </w:rPr>
      </w:pPr>
    </w:p>
    <w:p w14:paraId="00BD7125" w14:textId="77777777" w:rsidR="007C3505" w:rsidRDefault="007C3505" w:rsidP="007C3505">
      <w:pPr>
        <w:pStyle w:val="ListParagraph"/>
        <w:numPr>
          <w:ilvl w:val="0"/>
          <w:numId w:val="49"/>
        </w:numPr>
        <w:rPr>
          <w:rFonts w:cs="Arial"/>
          <w:u w:val="single"/>
        </w:rPr>
      </w:pPr>
      <w:r w:rsidRPr="00815A88">
        <w:rPr>
          <w:rFonts w:cs="Arial"/>
          <w:u w:val="single"/>
        </w:rPr>
        <w:t>Operations manager</w:t>
      </w:r>
    </w:p>
    <w:p w14:paraId="7EAA37AF" w14:textId="77777777" w:rsidR="007C3505" w:rsidRPr="00815A88" w:rsidRDefault="007C3505" w:rsidP="007C3505">
      <w:pPr>
        <w:pStyle w:val="ListParagraph"/>
        <w:ind w:left="360"/>
        <w:rPr>
          <w:rFonts w:cs="Arial"/>
          <w:u w:val="single"/>
        </w:rPr>
      </w:pPr>
    </w:p>
    <w:p w14:paraId="63272AF6" w14:textId="77777777" w:rsidR="007C3505" w:rsidRDefault="007C3505" w:rsidP="007C3505">
      <w:pPr>
        <w:rPr>
          <w:rFonts w:cs="Arial"/>
        </w:rPr>
      </w:pPr>
      <w:r w:rsidRPr="006D5949">
        <w:rPr>
          <w:rFonts w:cs="Arial"/>
        </w:rPr>
        <w:t xml:space="preserve">In the morning service, the </w:t>
      </w:r>
      <w:r>
        <w:rPr>
          <w:rFonts w:cs="Arial"/>
        </w:rPr>
        <w:t>O</w:t>
      </w:r>
      <w:r w:rsidRPr="006D5949">
        <w:rPr>
          <w:rFonts w:cs="Arial"/>
        </w:rPr>
        <w:t xml:space="preserve">perations </w:t>
      </w:r>
      <w:r>
        <w:rPr>
          <w:rFonts w:cs="Arial"/>
        </w:rPr>
        <w:t>M</w:t>
      </w:r>
      <w:r w:rsidRPr="006D5949">
        <w:rPr>
          <w:rFonts w:cs="Arial"/>
        </w:rPr>
        <w:t>anager will take on the fire warden role and be the link between outside and inside. They should inform those waiting outside, whether there is indeed a fire and we are having to wait for the fire brigade or whether the church family can come back in following the alarm being silenced. On Sundays when the operations manager will not be there, they should inform the Sunday steward co-ordinator and the chair of the deacons.</w:t>
      </w:r>
      <w:r>
        <w:rPr>
          <w:rFonts w:cs="Arial"/>
        </w:rPr>
        <w:t xml:space="preserve"> The operations manager will wear a hi-vis vest (situated at the fire panel) and so whoever is covering for them will wear this, so it is obvious to others who has assumed the role.</w:t>
      </w:r>
    </w:p>
    <w:p w14:paraId="78BF6486" w14:textId="77777777" w:rsidR="007C3505" w:rsidRDefault="007C3505" w:rsidP="007C3505">
      <w:pPr>
        <w:rPr>
          <w:rFonts w:cs="Arial"/>
        </w:rPr>
      </w:pPr>
    </w:p>
    <w:p w14:paraId="61806416" w14:textId="77777777" w:rsidR="007C3505" w:rsidRDefault="007C3505" w:rsidP="007C3505">
      <w:pPr>
        <w:rPr>
          <w:rFonts w:cs="Arial"/>
        </w:rPr>
      </w:pPr>
    </w:p>
    <w:p w14:paraId="158C8021" w14:textId="77777777" w:rsidR="007C3505" w:rsidRPr="004166E0" w:rsidRDefault="007C3505" w:rsidP="007C3505">
      <w:pPr>
        <w:rPr>
          <w:rFonts w:cs="Arial"/>
          <w:b/>
          <w:bCs/>
        </w:rPr>
      </w:pPr>
      <w:r w:rsidRPr="004166E0">
        <w:rPr>
          <w:rFonts w:cs="Arial"/>
          <w:b/>
          <w:bCs/>
        </w:rPr>
        <w:t xml:space="preserve">Morning Evacuation </w:t>
      </w:r>
      <w:r>
        <w:rPr>
          <w:rFonts w:cs="Arial"/>
          <w:b/>
          <w:bCs/>
        </w:rPr>
        <w:t>Map</w:t>
      </w:r>
    </w:p>
    <w:p w14:paraId="4A1C2730" w14:textId="77777777" w:rsidR="007C3505" w:rsidRDefault="007C3505" w:rsidP="007C3505">
      <w:pPr>
        <w:rPr>
          <w:rFonts w:cs="Arial"/>
        </w:rPr>
      </w:pPr>
    </w:p>
    <w:p w14:paraId="351834EE" w14:textId="0B9A812D" w:rsidR="007C3505" w:rsidRPr="006D5949" w:rsidRDefault="0099331A" w:rsidP="007C3505">
      <w:pPr>
        <w:rPr>
          <w:rFonts w:cs="Arial"/>
        </w:rPr>
      </w:pPr>
      <w:r>
        <w:rPr>
          <w:noProof/>
        </w:rPr>
        <w:drawing>
          <wp:inline distT="0" distB="0" distL="0" distR="0" wp14:anchorId="415A4323" wp14:editId="3ECE5A80">
            <wp:extent cx="5713730" cy="3009367"/>
            <wp:effectExtent l="0" t="0" r="1270" b="635"/>
            <wp:docPr id="7729306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5722536" cy="3014005"/>
                    </a:xfrm>
                    <a:prstGeom prst="rect">
                      <a:avLst/>
                    </a:prstGeom>
                    <a:noFill/>
                    <a:ln>
                      <a:noFill/>
                    </a:ln>
                  </pic:spPr>
                </pic:pic>
              </a:graphicData>
            </a:graphic>
          </wp:inline>
        </w:drawing>
      </w:r>
    </w:p>
    <w:p w14:paraId="1F351F6A" w14:textId="77777777" w:rsidR="007C3505" w:rsidRDefault="007C3505" w:rsidP="007C3505">
      <w:pPr>
        <w:rPr>
          <w:rFonts w:cs="Arial"/>
          <w:b/>
        </w:rPr>
      </w:pPr>
      <w:r>
        <w:rPr>
          <w:noProof/>
          <w:color w:val="000000"/>
        </w:rPr>
        <mc:AlternateContent>
          <mc:Choice Requires="wpg">
            <w:drawing>
              <wp:anchor distT="0" distB="0" distL="114300" distR="114300" simplePos="0" relativeHeight="251674679" behindDoc="0" locked="0" layoutInCell="1" allowOverlap="1" wp14:anchorId="3F2B6626" wp14:editId="7EFA9418">
                <wp:simplePos x="0" y="0"/>
                <wp:positionH relativeFrom="page">
                  <wp:posOffset>2712537</wp:posOffset>
                </wp:positionH>
                <wp:positionV relativeFrom="page">
                  <wp:posOffset>6395975</wp:posOffset>
                </wp:positionV>
                <wp:extent cx="554400" cy="252000"/>
                <wp:effectExtent l="0" t="0" r="35242" b="0"/>
                <wp:wrapNone/>
                <wp:docPr id="56" name="Group 56"/>
                <wp:cNvGraphicFramePr/>
                <a:graphic xmlns:a="http://schemas.openxmlformats.org/drawingml/2006/main">
                  <a:graphicData uri="http://schemas.microsoft.com/office/word/2010/wordprocessingGroup">
                    <wpg:wgp>
                      <wpg:cNvGrpSpPr/>
                      <wpg:grpSpPr>
                        <a:xfrm rot="5400000">
                          <a:off x="0" y="0"/>
                          <a:ext cx="554400" cy="252000"/>
                          <a:chOff x="0" y="0"/>
                          <a:chExt cx="945833" cy="469583"/>
                        </a:xfrm>
                      </wpg:grpSpPr>
                      <wps:wsp>
                        <wps:cNvPr id="57" name="Partial Circle 57"/>
                        <wps:cNvSpPr/>
                        <wps:spPr>
                          <a:xfrm>
                            <a:off x="477203" y="0"/>
                            <a:ext cx="468630" cy="457200"/>
                          </a:xfrm>
                          <a:prstGeom prst="pie">
                            <a:avLst>
                              <a:gd name="adj1" fmla="val 10800000"/>
                              <a:gd name="adj2" fmla="val 16098919"/>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Partial Circle 58"/>
                        <wps:cNvSpPr/>
                        <wps:spPr>
                          <a:xfrm rot="5400000">
                            <a:off x="-5715" y="6668"/>
                            <a:ext cx="468630" cy="457200"/>
                          </a:xfrm>
                          <a:prstGeom prst="pie">
                            <a:avLst>
                              <a:gd name="adj1" fmla="val 10800000"/>
                              <a:gd name="adj2" fmla="val 16098919"/>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A4C465" id="Group 56" o:spid="_x0000_s1026" style="position:absolute;margin-left:213.6pt;margin-top:503.6pt;width:43.65pt;height:19.85pt;rotation:90;z-index:251674679;mso-position-horizontal-relative:page;mso-position-vertical-relative:page;mso-width-relative:margin;mso-height-relative:margin" coordsize="9458,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">
                <v:shape id="Partial Circle 57" o:spid="_x0000_s1027" style="position:absolute;left:4772;width:4686;height:4572;visibility:visible;mso-wrap-style:square;v-text-anchor:middle" coordsize="46863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" path="m,228600c,104901,100855,3642,227594,94r6721,228506l,228600xe" filled="f" strokecolor="#2f528f" strokeweight="1pt">
                  <v:stroke joinstyle="miter"/>
                  <v:path arrowok="t" o:connecttype="custom" o:connectlocs="0,228600;227594,94;234315,228600;0,228600" o:connectangles="0,0,0,0"/>
                </v:shape>
                <v:shape id="Partial Circle 58" o:spid="_x0000_s1028" style="position:absolute;left:-57;top:66;width:4686;height:4572;rotation:90;visibility:visible;mso-wrap-style:square;v-text-anchor:middle" coordsize="46863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" path="m,228600c,104901,100855,3642,227594,94r6721,228506l,228600xe" filled="f" strokecolor="#2f528f" strokeweight="1pt">
                  <v:stroke joinstyle="miter"/>
                  <v:path arrowok="t" o:connecttype="custom" o:connectlocs="0,228600;227594,94;234315,228600;0,228600" o:connectangles="0,0,0,0"/>
                </v:shape>
                <w10:wrap anchorx="page" anchory="page"/>
              </v:group>
            </w:pict>
          </mc:Fallback>
        </mc:AlternateContent>
      </w:r>
    </w:p>
    <w:p w14:paraId="5402EAE4" w14:textId="77777777" w:rsidR="007C3505" w:rsidRDefault="007C3505" w:rsidP="007C3505">
      <w:pPr>
        <w:rPr>
          <w:rFonts w:cs="Arial"/>
          <w:b/>
        </w:rPr>
      </w:pPr>
    </w:p>
    <w:p w14:paraId="0EFA0E50" w14:textId="77777777" w:rsidR="007C3505" w:rsidRDefault="007C3505" w:rsidP="007C3505">
      <w:pPr>
        <w:rPr>
          <w:rFonts w:cs="Arial"/>
          <w:b/>
        </w:rPr>
      </w:pPr>
    </w:p>
    <w:p w14:paraId="2A03D29A" w14:textId="77777777" w:rsidR="007C3505" w:rsidRDefault="007C3505" w:rsidP="007C3505">
      <w:pPr>
        <w:rPr>
          <w:rFonts w:cs="Arial"/>
          <w:b/>
        </w:rPr>
      </w:pPr>
      <w:r>
        <w:rPr>
          <w:rFonts w:cs="Arial"/>
          <w:b/>
        </w:rPr>
        <w:t>Sunday evenings evacuation</w:t>
      </w:r>
    </w:p>
    <w:p w14:paraId="6FB338FB" w14:textId="77777777" w:rsidR="007C3505" w:rsidRDefault="007C3505" w:rsidP="007C3505">
      <w:pPr>
        <w:rPr>
          <w:rFonts w:cs="Arial"/>
          <w:b/>
        </w:rPr>
      </w:pPr>
    </w:p>
    <w:p w14:paraId="499DE99F" w14:textId="77777777" w:rsidR="007C3505" w:rsidRDefault="007C3505" w:rsidP="007C3505">
      <w:pPr>
        <w:rPr>
          <w:rFonts w:cs="Arial"/>
          <w:bCs/>
        </w:rPr>
      </w:pPr>
      <w:r w:rsidRPr="00DE3047">
        <w:rPr>
          <w:rFonts w:cs="Arial"/>
          <w:bCs/>
        </w:rPr>
        <w:t xml:space="preserve">The evacuation is much simpler as those at the service are all in the </w:t>
      </w:r>
      <w:r>
        <w:rPr>
          <w:rFonts w:cs="Arial"/>
          <w:bCs/>
        </w:rPr>
        <w:t>sanctuary</w:t>
      </w:r>
      <w:r w:rsidRPr="00DE3047">
        <w:rPr>
          <w:rFonts w:cs="Arial"/>
          <w:bCs/>
        </w:rPr>
        <w:t xml:space="preserve">. </w:t>
      </w:r>
      <w:r>
        <w:rPr>
          <w:rFonts w:cs="Arial"/>
          <w:bCs/>
        </w:rPr>
        <w:t>Please use the sanctuary fire exit beside the stage and the Sainsbury’s car park entrance as the main routes for evacuation. If there are no caretakers on duty then a member of the KBC staff team should go to the fire panel and assume the role of caretaker. If needed, then the Townhead exit can be opened using the turnkey or the LG stairwell fire exit beside the café can be used.</w:t>
      </w:r>
    </w:p>
    <w:p w14:paraId="0AC6FCE5" w14:textId="77777777" w:rsidR="00000C66" w:rsidRDefault="00000C66" w:rsidP="007C3505">
      <w:pPr>
        <w:rPr>
          <w:rFonts w:cs="Arial"/>
          <w:b/>
        </w:rPr>
      </w:pPr>
    </w:p>
    <w:p w14:paraId="23B81D83" w14:textId="5AAD962A" w:rsidR="007C3505" w:rsidRPr="004166E0" w:rsidRDefault="007C3505" w:rsidP="007C3505">
      <w:pPr>
        <w:rPr>
          <w:rFonts w:cs="Arial"/>
          <w:b/>
        </w:rPr>
      </w:pPr>
      <w:r w:rsidRPr="004166E0">
        <w:rPr>
          <w:rFonts w:cs="Arial"/>
          <w:b/>
        </w:rPr>
        <w:t xml:space="preserve">Sunday evening evacuation </w:t>
      </w:r>
      <w:r>
        <w:rPr>
          <w:rFonts w:cs="Arial"/>
          <w:b/>
        </w:rPr>
        <w:t>Map</w:t>
      </w:r>
    </w:p>
    <w:p w14:paraId="6951027B" w14:textId="77777777" w:rsidR="007C3505" w:rsidRDefault="007C3505" w:rsidP="007C3505">
      <w:pPr>
        <w:rPr>
          <w:rFonts w:cs="Arial"/>
          <w:bCs/>
        </w:rPr>
      </w:pPr>
    </w:p>
    <w:p w14:paraId="63D904FE" w14:textId="053E7F4D" w:rsidR="007C3505" w:rsidRDefault="00010ACB" w:rsidP="007C3505">
      <w:pPr>
        <w:rPr>
          <w:rFonts w:cs="Arial"/>
          <w:bCs/>
        </w:rPr>
      </w:pPr>
      <w:r>
        <w:rPr>
          <w:noProof/>
        </w:rPr>
        <w:drawing>
          <wp:inline distT="0" distB="0" distL="0" distR="0" wp14:anchorId="320A29C2" wp14:editId="49A66BD6">
            <wp:extent cx="5353050" cy="2990850"/>
            <wp:effectExtent l="0" t="0" r="0" b="0"/>
            <wp:docPr id="9918250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5353050" cy="2990850"/>
                    </a:xfrm>
                    <a:prstGeom prst="rect">
                      <a:avLst/>
                    </a:prstGeom>
                    <a:noFill/>
                    <a:ln>
                      <a:noFill/>
                    </a:ln>
                  </pic:spPr>
                </pic:pic>
              </a:graphicData>
            </a:graphic>
          </wp:inline>
        </w:drawing>
      </w:r>
    </w:p>
    <w:p w14:paraId="17A17C16" w14:textId="77777777" w:rsidR="007C3505" w:rsidRDefault="007C3505" w:rsidP="007C3505">
      <w:pPr>
        <w:rPr>
          <w:rFonts w:cs="Arial"/>
          <w:bCs/>
        </w:rPr>
      </w:pPr>
    </w:p>
    <w:p w14:paraId="29221C7A" w14:textId="77777777" w:rsidR="007C3505" w:rsidRDefault="007C3505" w:rsidP="007C3505">
      <w:pPr>
        <w:rPr>
          <w:rFonts w:cs="Arial"/>
          <w:b/>
        </w:rPr>
      </w:pPr>
    </w:p>
    <w:p w14:paraId="1CAB4EE9" w14:textId="77777777" w:rsidR="007C3505" w:rsidRDefault="007C3505" w:rsidP="007C3505">
      <w:pPr>
        <w:rPr>
          <w:rFonts w:cs="Arial"/>
          <w:b/>
        </w:rPr>
      </w:pPr>
      <w:r>
        <w:rPr>
          <w:rFonts w:cs="Arial"/>
          <w:b/>
        </w:rPr>
        <w:t>Route to Evacuation point at EDVA</w:t>
      </w:r>
    </w:p>
    <w:p w14:paraId="72FF0B45" w14:textId="77777777" w:rsidR="007C3505" w:rsidRDefault="007C3505" w:rsidP="007C3505">
      <w:pPr>
        <w:rPr>
          <w:rFonts w:cs="Arial"/>
          <w:b/>
        </w:rPr>
      </w:pPr>
    </w:p>
    <w:p w14:paraId="3D6052F9" w14:textId="77777777" w:rsidR="007C3505" w:rsidRDefault="007C3505" w:rsidP="007C3505">
      <w:pPr>
        <w:rPr>
          <w:rFonts w:cs="Arial"/>
          <w:b/>
        </w:rPr>
      </w:pPr>
      <w:r>
        <w:rPr>
          <w:noProof/>
        </w:rPr>
        <w:drawing>
          <wp:inline distT="0" distB="0" distL="0" distR="0" wp14:anchorId="040AF4E6" wp14:editId="3361BFF9">
            <wp:extent cx="5162550" cy="2486025"/>
            <wp:effectExtent l="0" t="0" r="0" b="9525"/>
            <wp:docPr id="1410234884" name="Picture 52" descr="A map of a building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34884" name="Picture 52" descr="A map of a building with a red line&#10;&#10;AI-generated content may be incorrect."/>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5162550" cy="2486025"/>
                    </a:xfrm>
                    <a:prstGeom prst="rect">
                      <a:avLst/>
                    </a:prstGeom>
                    <a:noFill/>
                    <a:ln>
                      <a:noFill/>
                    </a:ln>
                  </pic:spPr>
                </pic:pic>
              </a:graphicData>
            </a:graphic>
          </wp:inline>
        </w:drawing>
      </w:r>
    </w:p>
    <w:p w14:paraId="335BEC81" w14:textId="77777777" w:rsidR="007C3505" w:rsidRDefault="007C3505" w:rsidP="007C3505">
      <w:pPr>
        <w:rPr>
          <w:rFonts w:cs="Arial"/>
          <w:b/>
        </w:rPr>
      </w:pPr>
    </w:p>
    <w:p w14:paraId="688CE6BB" w14:textId="77777777" w:rsidR="007C3505" w:rsidRDefault="007C3505" w:rsidP="007C3505">
      <w:pPr>
        <w:rPr>
          <w:rFonts w:cs="Arial"/>
          <w:b/>
        </w:rPr>
      </w:pPr>
    </w:p>
    <w:p w14:paraId="4177CBFF" w14:textId="77777777" w:rsidR="007C3505" w:rsidRDefault="007C3505" w:rsidP="007C3505">
      <w:pPr>
        <w:rPr>
          <w:rFonts w:cs="Arial"/>
          <w:b/>
        </w:rPr>
      </w:pPr>
    </w:p>
    <w:p w14:paraId="2BD9D65F" w14:textId="77777777" w:rsidR="007C3505" w:rsidRDefault="007C3505" w:rsidP="007C3505">
      <w:pPr>
        <w:rPr>
          <w:rFonts w:cs="Arial"/>
          <w:b/>
        </w:rPr>
      </w:pPr>
    </w:p>
    <w:p w14:paraId="5F01CC8E" w14:textId="77777777" w:rsidR="007C3505" w:rsidRDefault="007C3505" w:rsidP="007C3505">
      <w:pPr>
        <w:rPr>
          <w:rFonts w:cs="Arial"/>
          <w:b/>
        </w:rPr>
      </w:pPr>
      <w:r w:rsidRPr="00166BCC">
        <w:rPr>
          <w:rFonts w:cs="Arial"/>
          <w:b/>
        </w:rPr>
        <w:t>Relay hall</w:t>
      </w:r>
    </w:p>
    <w:p w14:paraId="63115FD1" w14:textId="77777777" w:rsidR="007C3505" w:rsidRPr="00166BCC" w:rsidRDefault="007C3505" w:rsidP="007C3505">
      <w:pPr>
        <w:rPr>
          <w:rFonts w:cs="Arial"/>
          <w:b/>
        </w:rPr>
      </w:pPr>
    </w:p>
    <w:p w14:paraId="49331911" w14:textId="4A95F9BD" w:rsidR="007C3505" w:rsidRDefault="007C3505" w:rsidP="007C3505">
      <w:pPr>
        <w:rPr>
          <w:rFonts w:cs="Arial"/>
          <w:bCs/>
        </w:rPr>
      </w:pPr>
      <w:r>
        <w:rPr>
          <w:rFonts w:cs="Arial"/>
          <w:bCs/>
        </w:rPr>
        <w:t xml:space="preserve">While the relay hall has less than 80 attendees, no steward will be expected to lead the evacuation as there is an obvious means of escape through the fire exit in there. Once we have over 80 in there, I would expect we would need more stewards on duty if the building as over 500 people in it at one time or an acting steward will be appointed from home groups each week. It is already part of the current morning evacuation to include a large hall check by one of the welcome </w:t>
      </w:r>
      <w:r w:rsidR="00000C66">
        <w:rPr>
          <w:rFonts w:cs="Arial"/>
          <w:bCs/>
        </w:rPr>
        <w:t>team. (W3)</w:t>
      </w:r>
    </w:p>
    <w:p w14:paraId="1191034F" w14:textId="77777777" w:rsidR="007C3505" w:rsidRDefault="007C3505" w:rsidP="007C3505">
      <w:pPr>
        <w:rPr>
          <w:rFonts w:cs="Arial"/>
          <w:bCs/>
        </w:rPr>
      </w:pPr>
    </w:p>
    <w:p w14:paraId="32158448" w14:textId="77777777" w:rsidR="007C3505" w:rsidRDefault="007C3505" w:rsidP="007C3505">
      <w:pPr>
        <w:rPr>
          <w:rFonts w:cs="Arial"/>
          <w:bCs/>
        </w:rPr>
      </w:pPr>
    </w:p>
    <w:p w14:paraId="2731505B" w14:textId="77777777" w:rsidR="007C3505" w:rsidRDefault="007C3505" w:rsidP="007C3505">
      <w:pPr>
        <w:rPr>
          <w:rFonts w:cs="Arial"/>
          <w:bCs/>
        </w:rPr>
      </w:pPr>
    </w:p>
    <w:p w14:paraId="4D31B798" w14:textId="7E809DC3" w:rsidR="002B7412" w:rsidRPr="00200E9E" w:rsidRDefault="002B7412" w:rsidP="007C3505">
      <w:pPr>
        <w:rPr>
          <w:rFonts w:cs="Arial"/>
          <w:b/>
          <w:highlight w:val="yellow"/>
        </w:rPr>
      </w:pPr>
      <w:r w:rsidRPr="00DD33A1">
        <w:rPr>
          <w:rFonts w:cs="Arial"/>
          <w:b/>
        </w:rPr>
        <w:t xml:space="preserve">SCHEDULE </w:t>
      </w:r>
      <w:r w:rsidR="00ED6AEA">
        <w:rPr>
          <w:rFonts w:cs="Arial"/>
          <w:b/>
        </w:rPr>
        <w:t>3</w:t>
      </w:r>
      <w:r w:rsidR="00200E9E">
        <w:rPr>
          <w:rFonts w:cs="Arial"/>
          <w:b/>
        </w:rPr>
        <w:tab/>
      </w:r>
      <w:r w:rsidR="00200E9E">
        <w:rPr>
          <w:rFonts w:cs="Arial"/>
          <w:b/>
        </w:rPr>
        <w:tab/>
      </w:r>
    </w:p>
    <w:p w14:paraId="075D2C52" w14:textId="77777777" w:rsidR="002B7412" w:rsidRPr="00200E9E" w:rsidRDefault="002B7412" w:rsidP="002B7412">
      <w:pPr>
        <w:rPr>
          <w:rFonts w:cs="Arial"/>
          <w:highlight w:val="yellow"/>
        </w:rPr>
      </w:pPr>
    </w:p>
    <w:p w14:paraId="1C7A010F" w14:textId="595AE1D7" w:rsidR="002B7412" w:rsidRPr="0032041A" w:rsidRDefault="002B7412" w:rsidP="002B7412">
      <w:pPr>
        <w:jc w:val="center"/>
        <w:rPr>
          <w:rFonts w:cs="Arial"/>
        </w:rPr>
      </w:pPr>
      <w:r w:rsidRPr="0032041A">
        <w:rPr>
          <w:rFonts w:cs="Arial"/>
          <w:b/>
          <w:u w:val="single"/>
        </w:rPr>
        <w:t xml:space="preserve">Fire Alarm Action – </w:t>
      </w:r>
      <w:r w:rsidR="0016334A" w:rsidRPr="0032041A">
        <w:rPr>
          <w:rFonts w:cs="Arial"/>
          <w:b/>
          <w:u w:val="single"/>
        </w:rPr>
        <w:t>Office</w:t>
      </w:r>
      <w:r w:rsidRPr="0032041A">
        <w:rPr>
          <w:rFonts w:cs="Arial"/>
          <w:b/>
          <w:u w:val="single"/>
        </w:rPr>
        <w:t xml:space="preserve"> Staff</w:t>
      </w:r>
      <w:r w:rsidR="00246F73">
        <w:rPr>
          <w:rFonts w:cs="Arial"/>
          <w:b/>
          <w:u w:val="single"/>
        </w:rPr>
        <w:t xml:space="preserve"> and </w:t>
      </w:r>
      <w:r w:rsidR="00F5019E">
        <w:rPr>
          <w:rFonts w:cs="Arial"/>
          <w:b/>
          <w:u w:val="single"/>
        </w:rPr>
        <w:t>Greenhouse</w:t>
      </w:r>
      <w:r w:rsidR="00246F73">
        <w:rPr>
          <w:rFonts w:cs="Arial"/>
          <w:b/>
          <w:u w:val="single"/>
        </w:rPr>
        <w:t xml:space="preserve"> staff</w:t>
      </w:r>
    </w:p>
    <w:p w14:paraId="0F8769EE" w14:textId="77777777" w:rsidR="002B7412" w:rsidRPr="0032041A" w:rsidRDefault="002B7412" w:rsidP="002B7412">
      <w:pPr>
        <w:rPr>
          <w:bCs/>
        </w:rPr>
      </w:pPr>
    </w:p>
    <w:p w14:paraId="58F77BE4" w14:textId="0E96D76A" w:rsidR="002F639C" w:rsidRPr="00250732" w:rsidRDefault="002F639C" w:rsidP="002F639C">
      <w:pPr>
        <w:ind w:firstLine="720"/>
        <w:rPr>
          <w:rFonts w:cs="Arial"/>
        </w:rPr>
      </w:pPr>
      <w:r w:rsidRPr="00250732">
        <w:rPr>
          <w:rFonts w:cs="Arial"/>
        </w:rPr>
        <w:t>Should the fire alarm activate during a weekday the Office</w:t>
      </w:r>
      <w:r w:rsidR="00246F73">
        <w:rPr>
          <w:rFonts w:cs="Arial"/>
        </w:rPr>
        <w:t xml:space="preserve"> and </w:t>
      </w:r>
      <w:r w:rsidR="00F5019E">
        <w:rPr>
          <w:rFonts w:cs="Arial"/>
        </w:rPr>
        <w:t>Greenhouse</w:t>
      </w:r>
      <w:r w:rsidRPr="00250732">
        <w:rPr>
          <w:rFonts w:cs="Arial"/>
        </w:rPr>
        <w:t xml:space="preserve"> staff will:</w:t>
      </w:r>
    </w:p>
    <w:p w14:paraId="2958CF05" w14:textId="77777777" w:rsidR="002B7412" w:rsidRPr="00250732" w:rsidRDefault="002B7412" w:rsidP="002B7412">
      <w:pPr>
        <w:rPr>
          <w:bCs/>
        </w:rPr>
      </w:pPr>
    </w:p>
    <w:p w14:paraId="02570828" w14:textId="6B0BF14D" w:rsidR="00621C57" w:rsidRPr="00237DEA" w:rsidRDefault="00EC6462" w:rsidP="00237DEA">
      <w:pPr>
        <w:pStyle w:val="ListParagraph"/>
        <w:numPr>
          <w:ilvl w:val="0"/>
          <w:numId w:val="52"/>
        </w:numPr>
      </w:pPr>
      <w:r w:rsidRPr="27196EAD">
        <w:rPr>
          <w:rFonts w:cs="Arial"/>
          <w:color w:val="000000" w:themeColor="text1"/>
        </w:rPr>
        <w:t xml:space="preserve">The caretaker </w:t>
      </w:r>
      <w:r w:rsidRPr="27196EAD">
        <w:rPr>
          <w:rFonts w:cs="Arial"/>
        </w:rPr>
        <w:t>and</w:t>
      </w:r>
      <w:r w:rsidR="21F95E97" w:rsidRPr="27196EAD">
        <w:rPr>
          <w:rFonts w:cs="Arial"/>
        </w:rPr>
        <w:t>/or</w:t>
      </w:r>
      <w:r w:rsidRPr="27196EAD">
        <w:rPr>
          <w:rFonts w:cs="Arial"/>
        </w:rPr>
        <w:t xml:space="preserve"> operations manager (</w:t>
      </w:r>
      <w:r w:rsidR="00A267F5" w:rsidRPr="27196EAD">
        <w:rPr>
          <w:rFonts w:cs="Arial"/>
        </w:rPr>
        <w:t>the a</w:t>
      </w:r>
      <w:r w:rsidRPr="27196EAD">
        <w:rPr>
          <w:rFonts w:cs="Arial"/>
        </w:rPr>
        <w:t>dministrator should do this when Op</w:t>
      </w:r>
      <w:r w:rsidR="001E33D5">
        <w:rPr>
          <w:rFonts w:cs="Arial"/>
        </w:rPr>
        <w:t>erations</w:t>
      </w:r>
      <w:r w:rsidRPr="27196EAD">
        <w:rPr>
          <w:rFonts w:cs="Arial"/>
        </w:rPr>
        <w:t xml:space="preserve"> manager</w:t>
      </w:r>
      <w:r w:rsidR="00A267F5" w:rsidRPr="27196EAD">
        <w:rPr>
          <w:rFonts w:cs="Arial"/>
        </w:rPr>
        <w:t xml:space="preserve"> is</w:t>
      </w:r>
      <w:r w:rsidRPr="27196EAD">
        <w:rPr>
          <w:rFonts w:cs="Arial"/>
        </w:rPr>
        <w:t xml:space="preserve"> not in office)</w:t>
      </w:r>
      <w:r w:rsidRPr="27196EAD">
        <w:rPr>
          <w:rFonts w:cs="Arial"/>
          <w:color w:val="000000" w:themeColor="text1"/>
        </w:rPr>
        <w:t xml:space="preserve"> will identify the location of the activated alarm point </w:t>
      </w:r>
      <w:r w:rsidR="004F3969" w:rsidRPr="27196EAD">
        <w:rPr>
          <w:rFonts w:cs="Arial"/>
          <w:color w:val="000000" w:themeColor="text1"/>
        </w:rPr>
        <w:t>to</w:t>
      </w:r>
      <w:r w:rsidR="00E1574D" w:rsidRPr="27196EAD">
        <w:rPr>
          <w:rFonts w:cs="Arial"/>
          <w:color w:val="000000" w:themeColor="text1"/>
        </w:rPr>
        <w:t xml:space="preserve"> </w:t>
      </w:r>
      <w:r w:rsidR="00621C57">
        <w:t xml:space="preserve">establish where the fire is. </w:t>
      </w:r>
      <w:r w:rsidR="004F3969">
        <w:t>T</w:t>
      </w:r>
      <w:r w:rsidR="00621C57">
        <w:t xml:space="preserve">hey should go to this area and see if they can identify a fire. If there is a fire or they are unable to identify the risk, they should call 999 and call out a fire engine. </w:t>
      </w:r>
    </w:p>
    <w:p w14:paraId="5FE08660" w14:textId="0264747B" w:rsidR="00621C57" w:rsidRPr="00237DEA" w:rsidRDefault="00621C57" w:rsidP="00621C57">
      <w:pPr>
        <w:numPr>
          <w:ilvl w:val="0"/>
          <w:numId w:val="52"/>
        </w:numPr>
      </w:pPr>
      <w:r w:rsidRPr="003639F7">
        <w:t>No one should attempt to tackle a fire any larger than a waste paper bin.</w:t>
      </w:r>
    </w:p>
    <w:p w14:paraId="7398834F" w14:textId="2559CA18" w:rsidR="007171BF" w:rsidRPr="004A0A48" w:rsidRDefault="00852BF3" w:rsidP="006D69F7">
      <w:pPr>
        <w:ind w:left="720"/>
        <w:rPr>
          <w:b/>
        </w:rPr>
      </w:pPr>
      <w:r w:rsidRPr="003639F7">
        <w:t>The caretaker</w:t>
      </w:r>
      <w:r w:rsidRPr="004A0A48">
        <w:t xml:space="preserve"> should dial 999 advising the emergency operator where the fire is and what evidence they have seen of the fire.</w:t>
      </w:r>
      <w:r w:rsidR="00621C57" w:rsidRPr="004A0A48">
        <w:t xml:space="preserve"> This is essential as a sounding alarm no longer calls out the fire brigade. </w:t>
      </w:r>
    </w:p>
    <w:p w14:paraId="25116CDC" w14:textId="30243C70" w:rsidR="007171BF" w:rsidRDefault="00533C4D" w:rsidP="00237DEA">
      <w:pPr>
        <w:ind w:left="720"/>
        <w:rPr>
          <w:rFonts w:cs="Arial"/>
          <w:color w:val="000000"/>
        </w:rPr>
      </w:pPr>
      <w:r w:rsidRPr="004A0A48">
        <w:t xml:space="preserve">If you have found the source and it is a false alarm (eg burnt toast), then go to the fire panel, </w:t>
      </w:r>
      <w:r w:rsidRPr="004A0A48">
        <w:rPr>
          <w:b/>
          <w:bCs/>
        </w:rPr>
        <w:t xml:space="preserve">silence </w:t>
      </w:r>
      <w:r w:rsidRPr="004A0A48">
        <w:t xml:space="preserve">the alarm and </w:t>
      </w:r>
      <w:r w:rsidRPr="004A0A48">
        <w:rPr>
          <w:b/>
          <w:bCs/>
        </w:rPr>
        <w:t>re set</w:t>
      </w:r>
      <w:r w:rsidRPr="004A0A48">
        <w:t xml:space="preserve"> it. Then go to the assembly area and inform everyone they are safe to return to the building</w:t>
      </w:r>
      <w:r w:rsidR="007171BF">
        <w:rPr>
          <w:rFonts w:cs="Arial"/>
          <w:color w:val="000000"/>
        </w:rPr>
        <w:t>.</w:t>
      </w:r>
    </w:p>
    <w:p w14:paraId="0DD5FA60" w14:textId="77777777" w:rsidR="005913F1" w:rsidRPr="00D70B6B" w:rsidRDefault="005913F1" w:rsidP="00237DEA">
      <w:pPr>
        <w:rPr>
          <w:b/>
          <w:highlight w:val="yellow"/>
        </w:rPr>
      </w:pPr>
    </w:p>
    <w:p w14:paraId="6B7F216A" w14:textId="0AE8503A" w:rsidR="006A45AF" w:rsidRDefault="00CB18FD" w:rsidP="00237DEA">
      <w:pPr>
        <w:pStyle w:val="ListParagraph"/>
        <w:numPr>
          <w:ilvl w:val="0"/>
          <w:numId w:val="52"/>
        </w:numPr>
      </w:pPr>
      <w:r w:rsidRPr="00250732">
        <w:t>All office</w:t>
      </w:r>
      <w:r w:rsidR="00246F73">
        <w:t xml:space="preserve"> and </w:t>
      </w:r>
      <w:r w:rsidR="00B84EDA">
        <w:t>greenhouse</w:t>
      </w:r>
      <w:r w:rsidR="00246F73">
        <w:t xml:space="preserve"> </w:t>
      </w:r>
      <w:r w:rsidRPr="00250732">
        <w:t>staff will leave the building</w:t>
      </w:r>
      <w:r w:rsidR="0002421E">
        <w:t xml:space="preserve"> via their nearest exit</w:t>
      </w:r>
      <w:r w:rsidRPr="00250732">
        <w:t xml:space="preserve"> and assemble </w:t>
      </w:r>
      <w:r w:rsidR="00390D61" w:rsidRPr="00250732">
        <w:t>on the paved area between Sainsbury’s and East Dunbartonshire Voluntary Action office</w:t>
      </w:r>
      <w:r w:rsidR="002B7412" w:rsidRPr="00250732">
        <w:t>.</w:t>
      </w:r>
    </w:p>
    <w:p w14:paraId="711D1F7A" w14:textId="1E0AEE22" w:rsidR="006A45AF" w:rsidRDefault="00B84EDA" w:rsidP="00237DEA">
      <w:pPr>
        <w:pStyle w:val="ListParagraph"/>
        <w:numPr>
          <w:ilvl w:val="0"/>
          <w:numId w:val="52"/>
        </w:numPr>
      </w:pPr>
      <w:r>
        <w:t>Greenhouse</w:t>
      </w:r>
      <w:r w:rsidR="00160CB9">
        <w:t xml:space="preserve"> staff in the kitchen should switch off the panini </w:t>
      </w:r>
      <w:r w:rsidR="00B244CD">
        <w:t>toaster before leaving the area.</w:t>
      </w:r>
    </w:p>
    <w:p w14:paraId="5E46C589" w14:textId="0CE960B2" w:rsidR="006A45AF" w:rsidRPr="00250732" w:rsidRDefault="00154381" w:rsidP="00237DEA">
      <w:pPr>
        <w:pStyle w:val="ListParagraph"/>
        <w:numPr>
          <w:ilvl w:val="0"/>
          <w:numId w:val="52"/>
        </w:numPr>
      </w:pPr>
      <w:r>
        <w:t xml:space="preserve">The first person going out the car park doors </w:t>
      </w:r>
      <w:r w:rsidR="009C45C5">
        <w:t>should</w:t>
      </w:r>
      <w:r>
        <w:t xml:space="preserve"> take the Sign In/Out board with them and </w:t>
      </w:r>
      <w:r w:rsidR="005B4444">
        <w:t>then</w:t>
      </w:r>
      <w:r>
        <w:t xml:space="preserve"> conduct a roll call based on who is signed in the building. If anyone is missing this should be passed on to the attending fire service.</w:t>
      </w:r>
      <w:r w:rsidR="009C45C5">
        <w:t xml:space="preserve"> In the event that no one passed through the car park doors, either the </w:t>
      </w:r>
      <w:r w:rsidR="003212C4">
        <w:t>caretaker</w:t>
      </w:r>
      <w:r w:rsidR="009C45C5">
        <w:t xml:space="preserve"> or Op</w:t>
      </w:r>
      <w:r w:rsidR="001E33D5">
        <w:t>erations</w:t>
      </w:r>
      <w:r w:rsidR="009C45C5">
        <w:t xml:space="preserve"> manager should take this out to the evacuation meeting point.</w:t>
      </w:r>
    </w:p>
    <w:p w14:paraId="2E52AF2D" w14:textId="74880CDC" w:rsidR="00390D61" w:rsidRPr="00250732" w:rsidRDefault="00154381" w:rsidP="00237DEA">
      <w:pPr>
        <w:pStyle w:val="ListParagraph"/>
        <w:numPr>
          <w:ilvl w:val="0"/>
          <w:numId w:val="52"/>
        </w:numPr>
      </w:pPr>
      <w:r>
        <w:t>IQ security</w:t>
      </w:r>
      <w:r w:rsidR="00390D61" w:rsidRPr="00250732">
        <w:t xml:space="preserve"> Services will attend on site</w:t>
      </w:r>
      <w:r>
        <w:t xml:space="preserve"> if out of hours</w:t>
      </w:r>
      <w:r w:rsidR="00390D61" w:rsidRPr="00250732">
        <w:t>.</w:t>
      </w:r>
    </w:p>
    <w:p w14:paraId="351720B3" w14:textId="77777777" w:rsidR="002B7412" w:rsidRPr="00250732" w:rsidRDefault="002B7412" w:rsidP="00390D61">
      <w:pPr>
        <w:rPr>
          <w:bCs/>
        </w:rPr>
      </w:pPr>
    </w:p>
    <w:p w14:paraId="0432B728" w14:textId="186819D0" w:rsidR="00712FCF" w:rsidRDefault="00712FCF" w:rsidP="002B7412">
      <w:pPr>
        <w:rPr>
          <w:rFonts w:cs="Arial"/>
        </w:rPr>
      </w:pPr>
      <w:r>
        <w:rPr>
          <w:rFonts w:cs="Arial"/>
        </w:rPr>
        <w:br/>
      </w:r>
    </w:p>
    <w:p w14:paraId="28A9193A" w14:textId="77777777" w:rsidR="00712FCF" w:rsidRDefault="00712FCF" w:rsidP="002B7412">
      <w:pPr>
        <w:rPr>
          <w:rFonts w:cs="Arial"/>
        </w:rPr>
      </w:pPr>
    </w:p>
    <w:p w14:paraId="7A39998A" w14:textId="4099E558" w:rsidR="00712FCF" w:rsidRDefault="00DE1699" w:rsidP="002B7412">
      <w:pPr>
        <w:rPr>
          <w:rFonts w:cs="Arial"/>
        </w:rPr>
      </w:pPr>
      <w:r>
        <w:rPr>
          <w:rFonts w:cs="Arial"/>
        </w:rPr>
        <w:t>SCHEDULE 4</w:t>
      </w:r>
    </w:p>
    <w:p w14:paraId="4BC249D3" w14:textId="1BDB3133" w:rsidR="00DE1699" w:rsidRDefault="00DE1699" w:rsidP="00DE1699">
      <w:pPr>
        <w:jc w:val="center"/>
        <w:rPr>
          <w:rFonts w:cs="Arial"/>
          <w:b/>
          <w:u w:val="single"/>
        </w:rPr>
      </w:pPr>
      <w:r w:rsidRPr="0032041A">
        <w:rPr>
          <w:rFonts w:cs="Arial"/>
          <w:b/>
          <w:u w:val="single"/>
        </w:rPr>
        <w:t xml:space="preserve">Fire Alarm Action – </w:t>
      </w:r>
      <w:r>
        <w:rPr>
          <w:rFonts w:cs="Arial"/>
          <w:b/>
          <w:u w:val="single"/>
        </w:rPr>
        <w:t>Foodbank Warehouse</w:t>
      </w:r>
    </w:p>
    <w:p w14:paraId="120DDF6C" w14:textId="77777777" w:rsidR="00DE1699" w:rsidRDefault="00DE1699" w:rsidP="00DE1699">
      <w:pPr>
        <w:jc w:val="center"/>
        <w:rPr>
          <w:rFonts w:cs="Arial"/>
          <w:b/>
          <w:u w:val="single"/>
        </w:rPr>
      </w:pPr>
    </w:p>
    <w:p w14:paraId="02908BDE" w14:textId="64B9632D" w:rsidR="00DE1699" w:rsidRPr="00DE1699" w:rsidRDefault="00DE1699" w:rsidP="00DE1699">
      <w:pPr>
        <w:jc w:val="center"/>
        <w:rPr>
          <w:rFonts w:cs="Arial"/>
          <w:bCs/>
        </w:rPr>
      </w:pPr>
      <w:r w:rsidRPr="004A726C">
        <w:rPr>
          <w:rFonts w:cs="Arial"/>
          <w:bCs/>
        </w:rPr>
        <w:t>The warehouse now has its own fire alarm system so when the fire alarm sounds, all volunteers should proceed out the war</w:t>
      </w:r>
      <w:r>
        <w:rPr>
          <w:rFonts w:cs="Arial"/>
          <w:bCs/>
        </w:rPr>
        <w:t>e</w:t>
      </w:r>
      <w:r w:rsidRPr="004A726C">
        <w:rPr>
          <w:rFonts w:cs="Arial"/>
          <w:bCs/>
        </w:rPr>
        <w:t xml:space="preserve">house and assemble in the car park </w:t>
      </w:r>
      <w:r w:rsidRPr="00DE1699">
        <w:rPr>
          <w:rFonts w:cs="Arial"/>
          <w:bCs/>
        </w:rPr>
        <w:t>in front</w:t>
      </w:r>
      <w:r w:rsidRPr="004A726C">
        <w:rPr>
          <w:rFonts w:cs="Arial"/>
          <w:bCs/>
        </w:rPr>
        <w:t xml:space="preserve"> of Kenwil. The member of staff on duty in the warehouse should try to find evidence of the fire and call 999 if they find one. If they can see what has triggered the fire alarm but it is able to be managed by use of the fire extinguisher, then they should attempt to do so if they feel comfortable with this.  They can then silence the alarm and let the volunteers know they can re-enter the warehouse. </w:t>
      </w:r>
    </w:p>
    <w:p w14:paraId="6002F758" w14:textId="77777777" w:rsidR="00DE1699" w:rsidRDefault="00DE1699" w:rsidP="002B7412">
      <w:pPr>
        <w:rPr>
          <w:rFonts w:cs="Arial"/>
        </w:rPr>
      </w:pPr>
    </w:p>
    <w:p w14:paraId="0EC42A50" w14:textId="77777777" w:rsidR="003523B4" w:rsidRDefault="003523B4" w:rsidP="002B7412">
      <w:pPr>
        <w:rPr>
          <w:rFonts w:cs="Arial"/>
        </w:rPr>
      </w:pPr>
    </w:p>
    <w:p w14:paraId="1697F730" w14:textId="77777777" w:rsidR="003523B4" w:rsidRDefault="003523B4" w:rsidP="002B7412">
      <w:pPr>
        <w:rPr>
          <w:rFonts w:cs="Arial"/>
        </w:rPr>
      </w:pPr>
    </w:p>
    <w:p w14:paraId="5EF2A1C9" w14:textId="77777777" w:rsidR="003523B4" w:rsidRDefault="003523B4" w:rsidP="002B7412">
      <w:pPr>
        <w:rPr>
          <w:rFonts w:cs="Arial"/>
        </w:rPr>
      </w:pPr>
    </w:p>
    <w:p w14:paraId="1D358273" w14:textId="77777777" w:rsidR="003523B4" w:rsidRDefault="003523B4" w:rsidP="002B7412">
      <w:pPr>
        <w:rPr>
          <w:rFonts w:cs="Arial"/>
        </w:rPr>
      </w:pPr>
    </w:p>
    <w:p w14:paraId="28DA34DE" w14:textId="77777777" w:rsidR="003523B4" w:rsidRDefault="003523B4" w:rsidP="002B7412">
      <w:pPr>
        <w:rPr>
          <w:rFonts w:cs="Arial"/>
        </w:rPr>
      </w:pPr>
    </w:p>
    <w:p w14:paraId="0242EB90" w14:textId="77777777" w:rsidR="003523B4" w:rsidRDefault="003523B4" w:rsidP="002B7412">
      <w:pPr>
        <w:rPr>
          <w:rFonts w:cs="Arial"/>
        </w:rPr>
      </w:pPr>
    </w:p>
    <w:p w14:paraId="0279C056" w14:textId="77777777" w:rsidR="003523B4" w:rsidRPr="00C551BC" w:rsidRDefault="003523B4" w:rsidP="003523B4">
      <w:pPr>
        <w:pStyle w:val="Heading1"/>
        <w:jc w:val="left"/>
        <w:rPr>
          <w:rFonts w:ascii="Arial" w:hAnsi="Arial" w:cs="Arial"/>
          <w:u w:val="single"/>
        </w:rPr>
      </w:pPr>
      <w:r>
        <w:rPr>
          <w:rFonts w:ascii="Arial" w:hAnsi="Arial" w:cs="Arial"/>
          <w:u w:val="single"/>
        </w:rPr>
        <w:t>WILFUL FIRE RAISING (ARSON</w:t>
      </w:r>
      <w:r w:rsidRPr="00C551BC">
        <w:rPr>
          <w:rFonts w:ascii="Arial" w:hAnsi="Arial" w:cs="Arial"/>
          <w:u w:val="single"/>
        </w:rPr>
        <w:t>)</w:t>
      </w:r>
    </w:p>
    <w:p w14:paraId="13D45872" w14:textId="77777777" w:rsidR="003523B4" w:rsidRDefault="003523B4" w:rsidP="003523B4"/>
    <w:p w14:paraId="5451BF8B" w14:textId="77777777" w:rsidR="003523B4" w:rsidRPr="00C551BC" w:rsidRDefault="003523B4" w:rsidP="003523B4"/>
    <w:p w14:paraId="5F2E15D4" w14:textId="77777777" w:rsidR="003523B4" w:rsidRDefault="003523B4" w:rsidP="003523B4">
      <w:pPr>
        <w:pStyle w:val="Heading1"/>
        <w:jc w:val="left"/>
        <w:rPr>
          <w:rFonts w:ascii="Arial" w:hAnsi="Arial" w:cs="Arial"/>
          <w:b w:val="0"/>
        </w:rPr>
      </w:pPr>
      <w:r w:rsidRPr="00C551BC">
        <w:rPr>
          <w:rFonts w:ascii="Arial" w:hAnsi="Arial" w:cs="Arial"/>
          <w:b w:val="0"/>
        </w:rPr>
        <w:t>Wilful Fire Raising is defined as</w:t>
      </w:r>
      <w:r>
        <w:rPr>
          <w:rFonts w:ascii="Arial" w:hAnsi="Arial" w:cs="Arial"/>
          <w:b w:val="0"/>
        </w:rPr>
        <w:t xml:space="preserve"> the unlawful damage by fire of property belonging to another. Although the term ‘arson’ may be encountered in common usage it is not a term that is recognised in Scotland to describe the offense of wilful fire raising.</w:t>
      </w:r>
    </w:p>
    <w:p w14:paraId="06085A29" w14:textId="77777777" w:rsidR="003523B4" w:rsidRDefault="003523B4" w:rsidP="003523B4">
      <w:pPr>
        <w:pStyle w:val="Heading1"/>
        <w:jc w:val="left"/>
        <w:rPr>
          <w:rFonts w:ascii="Arial" w:hAnsi="Arial" w:cs="Arial"/>
          <w:b w:val="0"/>
        </w:rPr>
      </w:pPr>
    </w:p>
    <w:p w14:paraId="097778D7" w14:textId="77777777" w:rsidR="003523B4" w:rsidRDefault="003523B4" w:rsidP="003523B4">
      <w:pPr>
        <w:pStyle w:val="Heading1"/>
        <w:jc w:val="left"/>
      </w:pPr>
      <w:r>
        <w:rPr>
          <w:rFonts w:ascii="Arial" w:hAnsi="Arial" w:cs="Arial"/>
          <w:b w:val="0"/>
        </w:rPr>
        <w:t xml:space="preserve">Whilst wilful fire raising cannot be fully preventable, actions can be taken to minimise the risk to the lowest practicable level taking into account all circumstances. Security arrangements and fire detection systems are put in place to prevent unauthorised entry into buildings/areas and to enable prompt response in the event of a fire. Alertness towards general security principles including prompt removal and safe disposal of combustible waste sources and ensuring that areas are kept secure and free from undetected/unauthorised persons will assist in preventing wilful fire raising activities. Suspicious persons or suspected activity should never be left unchecked or unreported; security awareness is intrinsically linked with wilful fire raising awareness. </w:t>
      </w:r>
    </w:p>
    <w:p w14:paraId="47638E72" w14:textId="77777777" w:rsidR="003523B4" w:rsidRPr="008525CD" w:rsidRDefault="003523B4" w:rsidP="003523B4">
      <w:pPr>
        <w:pStyle w:val="Heading1"/>
        <w:jc w:val="left"/>
        <w:rPr>
          <w:rFonts w:ascii="Arial" w:hAnsi="Arial" w:cs="Arial"/>
        </w:rPr>
      </w:pPr>
    </w:p>
    <w:p w14:paraId="515C8A0C" w14:textId="77777777" w:rsidR="003523B4" w:rsidRPr="008525CD" w:rsidRDefault="00EC4A9C" w:rsidP="003523B4">
      <w:pPr>
        <w:pStyle w:val="Heading1"/>
        <w:jc w:val="left"/>
        <w:rPr>
          <w:rFonts w:ascii="Arial" w:hAnsi="Arial" w:cs="Arial"/>
        </w:rPr>
      </w:pPr>
      <w:r>
        <w:rPr>
          <w:rFonts w:ascii="Arial" w:hAnsi="Arial" w:cs="Arial"/>
        </w:rPr>
        <w:t>KBC Staff</w:t>
      </w:r>
      <w:r w:rsidR="003523B4" w:rsidRPr="008525CD">
        <w:rPr>
          <w:rFonts w:ascii="Arial" w:hAnsi="Arial" w:cs="Arial"/>
        </w:rPr>
        <w:t xml:space="preserve"> have a responsibility to:</w:t>
      </w:r>
    </w:p>
    <w:p w14:paraId="6628D802" w14:textId="77777777" w:rsidR="003523B4" w:rsidRDefault="003523B4" w:rsidP="003523B4"/>
    <w:p w14:paraId="47F3A2E9" w14:textId="77777777" w:rsidR="003523B4" w:rsidRDefault="003523B4" w:rsidP="003523B4">
      <w:pPr>
        <w:numPr>
          <w:ilvl w:val="0"/>
          <w:numId w:val="42"/>
        </w:numPr>
      </w:pPr>
      <w:r>
        <w:t>Ensure that all reasonable and practical measures are taken to ensure that areas under their control are secured from unauthorised persons at all times (especially during non core hours of operation) and any periods where parts of the building are unoccupied;</w:t>
      </w:r>
    </w:p>
    <w:p w14:paraId="68BDAAD8" w14:textId="77777777" w:rsidR="003523B4" w:rsidRDefault="003523B4" w:rsidP="003523B4">
      <w:pPr>
        <w:numPr>
          <w:ilvl w:val="0"/>
          <w:numId w:val="42"/>
        </w:numPr>
      </w:pPr>
      <w:r>
        <w:t>Minimise the accumulation of combustible materials by securing waste and other materials and following good housekeeping practices;</w:t>
      </w:r>
    </w:p>
    <w:p w14:paraId="4F501761" w14:textId="77777777" w:rsidR="003523B4" w:rsidRDefault="003523B4" w:rsidP="003523B4">
      <w:pPr>
        <w:numPr>
          <w:ilvl w:val="0"/>
          <w:numId w:val="42"/>
        </w:numPr>
      </w:pPr>
      <w:r>
        <w:t>Respond accordingly to any concerns raised by staff o</w:t>
      </w:r>
      <w:r w:rsidR="00EC4A9C">
        <w:t>r</w:t>
      </w:r>
      <w:r>
        <w:t xml:space="preserve"> visitors, etc that could elicit possible wilful fire raising.</w:t>
      </w:r>
    </w:p>
    <w:p w14:paraId="4E9DC831" w14:textId="77777777" w:rsidR="003523B4" w:rsidRDefault="003523B4" w:rsidP="003523B4"/>
    <w:p w14:paraId="1615E57B" w14:textId="77777777" w:rsidR="003523B4" w:rsidRPr="0012719F" w:rsidRDefault="003523B4" w:rsidP="003523B4">
      <w:r>
        <w:t xml:space="preserve"> </w:t>
      </w:r>
    </w:p>
    <w:p w14:paraId="611165D1" w14:textId="77777777" w:rsidR="003523B4" w:rsidRPr="008525CD" w:rsidRDefault="003523B4" w:rsidP="003523B4">
      <w:pPr>
        <w:pStyle w:val="Heading1"/>
        <w:jc w:val="left"/>
        <w:rPr>
          <w:rFonts w:ascii="Arial" w:hAnsi="Arial" w:cs="Arial"/>
        </w:rPr>
      </w:pPr>
      <w:r w:rsidRPr="008525CD">
        <w:rPr>
          <w:rFonts w:ascii="Arial" w:hAnsi="Arial" w:cs="Arial"/>
        </w:rPr>
        <w:t>All staff members have a responsibility to:</w:t>
      </w:r>
    </w:p>
    <w:p w14:paraId="737BDD5D" w14:textId="32292CBB" w:rsidR="003523B4" w:rsidRPr="008525CD" w:rsidRDefault="003523B4" w:rsidP="003523B4">
      <w:pPr>
        <w:pStyle w:val="Heading1"/>
        <w:jc w:val="left"/>
        <w:rPr>
          <w:rFonts w:ascii="Arial" w:hAnsi="Arial" w:cs="Arial"/>
        </w:rPr>
      </w:pPr>
    </w:p>
    <w:p w14:paraId="71E81BD6" w14:textId="347CA3EE" w:rsidR="003523B4" w:rsidRDefault="003523B4" w:rsidP="003523B4">
      <w:pPr>
        <w:pStyle w:val="Heading1"/>
        <w:numPr>
          <w:ilvl w:val="0"/>
          <w:numId w:val="43"/>
        </w:numPr>
        <w:jc w:val="left"/>
        <w:rPr>
          <w:rFonts w:ascii="Arial" w:hAnsi="Arial" w:cs="Arial"/>
          <w:b w:val="0"/>
        </w:rPr>
      </w:pPr>
      <w:r w:rsidRPr="008525CD">
        <w:rPr>
          <w:rFonts w:ascii="Arial" w:hAnsi="Arial" w:cs="Arial"/>
          <w:b w:val="0"/>
        </w:rPr>
        <w:t>Respond accordingly to any wilful fire raising risk that they encounter which may include preventing the act initially by securing an area or removing accumulated combustible materials, or reactive response to a fire;</w:t>
      </w:r>
    </w:p>
    <w:p w14:paraId="7080E609" w14:textId="248B816E" w:rsidR="003523B4" w:rsidRDefault="00E12FF4" w:rsidP="003523B4">
      <w:pPr>
        <w:numPr>
          <w:ilvl w:val="0"/>
          <w:numId w:val="43"/>
        </w:numPr>
      </w:pPr>
      <w:r>
        <w:rPr>
          <w:noProof/>
        </w:rPr>
        <mc:AlternateContent>
          <mc:Choice Requires="wpi">
            <w:drawing>
              <wp:anchor distT="0" distB="0" distL="114300" distR="114300" simplePos="0" relativeHeight="251658295" behindDoc="0" locked="0" layoutInCell="1" allowOverlap="1" wp14:anchorId="53459AE5" wp14:editId="0A433FDD">
                <wp:simplePos x="0" y="0"/>
                <wp:positionH relativeFrom="column">
                  <wp:posOffset>7134225</wp:posOffset>
                </wp:positionH>
                <wp:positionV relativeFrom="paragraph">
                  <wp:posOffset>358775</wp:posOffset>
                </wp:positionV>
                <wp:extent cx="2051315" cy="308725"/>
                <wp:effectExtent l="38100" t="38100" r="31750" b="34290"/>
                <wp:wrapNone/>
                <wp:docPr id="240876741" name="Ink 178"/>
                <wp:cNvGraphicFramePr/>
                <a:graphic xmlns:a="http://schemas.openxmlformats.org/drawingml/2006/main">
                  <a:graphicData uri="http://schemas.microsoft.com/office/word/2010/wordprocessingInk">
                    <w14:contentPart bwMode="auto" r:id="rId58">
                      <w14:nvContentPartPr>
                        <w14:cNvContentPartPr/>
                      </w14:nvContentPartPr>
                      <w14:xfrm>
                        <a:off x="0" y="0"/>
                        <a:ext cx="2051315" cy="308725"/>
                      </w14:xfrm>
                    </w14:contentPart>
                  </a:graphicData>
                </a:graphic>
              </wp:anchor>
            </w:drawing>
          </mc:Choice>
          <mc:Fallback>
            <w:pict>
              <v:shape w14:anchorId="40E81C09" id="Ink 178" o:spid="_x0000_s1026" type="#_x0000_t75" style="position:absolute;margin-left:560.9pt;margin-top:27.4pt;width:163.15pt;height:25.95pt;z-index:252537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">
                <v:imagedata r:id="rId70" o:title=""/>
              </v:shape>
            </w:pict>
          </mc:Fallback>
        </mc:AlternateContent>
      </w:r>
      <w:r w:rsidR="003523B4">
        <w:t xml:space="preserve">Not wilfully damage or negate any fire safety measures e.g. wedge open </w:t>
      </w:r>
      <w:r w:rsidR="001E33D5">
        <w:t xml:space="preserve">unless manned </w:t>
      </w:r>
      <w:r w:rsidR="003523B4">
        <w:t>or obstruct fire doors, extinguishers or break glass points or store combustibles in stairway enclosures or corridors;</w:t>
      </w:r>
    </w:p>
    <w:p w14:paraId="1C05ECDF" w14:textId="0320967F" w:rsidR="003523B4" w:rsidRDefault="003523B4" w:rsidP="003523B4">
      <w:pPr>
        <w:numPr>
          <w:ilvl w:val="0"/>
          <w:numId w:val="43"/>
        </w:numPr>
      </w:pPr>
      <w:r>
        <w:t>Report any risks in rel</w:t>
      </w:r>
      <w:r w:rsidR="00EC4A9C">
        <w:t>ation to wilful fire raising</w:t>
      </w:r>
      <w:r w:rsidR="00B01BF8">
        <w:t xml:space="preserve"> to the KBC </w:t>
      </w:r>
      <w:r w:rsidR="00FF2F2A">
        <w:t xml:space="preserve">Nominated </w:t>
      </w:r>
      <w:r w:rsidR="00B01BF8">
        <w:t>Fire</w:t>
      </w:r>
      <w:r w:rsidR="00FF2F2A">
        <w:t xml:space="preserve"> O</w:t>
      </w:r>
      <w:r w:rsidR="00B01BF8">
        <w:t>fficer</w:t>
      </w:r>
      <w:r>
        <w:t>;</w:t>
      </w:r>
    </w:p>
    <w:p w14:paraId="2A5CD565" w14:textId="0685227C" w:rsidR="003523B4" w:rsidRDefault="003523B4" w:rsidP="002B7412">
      <w:pPr>
        <w:numPr>
          <w:ilvl w:val="0"/>
          <w:numId w:val="43"/>
        </w:numPr>
      </w:pPr>
      <w:r>
        <w:t xml:space="preserve">Report any </w:t>
      </w:r>
      <w:r w:rsidR="00EC4A9C">
        <w:t xml:space="preserve">unexpected </w:t>
      </w:r>
      <w:r>
        <w:t>strangers in c</w:t>
      </w:r>
      <w:r w:rsidR="00EC4A9C">
        <w:t>ontrolled areas e.g. church office</w:t>
      </w:r>
      <w:r>
        <w:t>, particularly anyone displaying suspicious behaviour.</w:t>
      </w:r>
    </w:p>
    <w:p w14:paraId="698EFD9B" w14:textId="07CAFE40" w:rsidR="00452378" w:rsidRDefault="00452378" w:rsidP="00452378"/>
    <w:p w14:paraId="1188A170" w14:textId="676C07D0" w:rsidR="00452378" w:rsidRDefault="00980DBA" w:rsidP="00452378">
      <w:pPr>
        <w:rPr>
          <w:b/>
          <w:bCs/>
        </w:rPr>
      </w:pPr>
      <w:r>
        <w:rPr>
          <w:b/>
          <w:bCs/>
        </w:rPr>
        <w:t>Smoke mac</w:t>
      </w:r>
      <w:r w:rsidR="00C17ADB">
        <w:rPr>
          <w:b/>
          <w:bCs/>
        </w:rPr>
        <w:t>h</w:t>
      </w:r>
      <w:r>
        <w:rPr>
          <w:b/>
          <w:bCs/>
        </w:rPr>
        <w:t>ines</w:t>
      </w:r>
      <w:r w:rsidR="00BF26B3">
        <w:rPr>
          <w:b/>
          <w:bCs/>
        </w:rPr>
        <w:t>:</w:t>
      </w:r>
    </w:p>
    <w:p w14:paraId="13EAFD0E" w14:textId="38FAB4AA" w:rsidR="00BF26B3" w:rsidRDefault="00BF26B3" w:rsidP="00452378">
      <w:pPr>
        <w:rPr>
          <w:b/>
          <w:bCs/>
        </w:rPr>
      </w:pPr>
    </w:p>
    <w:p w14:paraId="04F1A88A" w14:textId="5D47F9A0" w:rsidR="00BF26B3" w:rsidRPr="007A371D" w:rsidRDefault="00980DBA" w:rsidP="00BF26B3">
      <w:pPr>
        <w:pStyle w:val="ListParagraph"/>
        <w:numPr>
          <w:ilvl w:val="0"/>
          <w:numId w:val="51"/>
        </w:numPr>
      </w:pPr>
      <w:r>
        <w:t xml:space="preserve">If smoke machines are being used at </w:t>
      </w:r>
      <w:r w:rsidR="00021527">
        <w:t xml:space="preserve">FNL, at 7pm service or another event, </w:t>
      </w:r>
      <w:r w:rsidR="007A371D" w:rsidRPr="007A371D">
        <w:t xml:space="preserve">the </w:t>
      </w:r>
      <w:r w:rsidR="00437DB9">
        <w:t xml:space="preserve">smoke sensors </w:t>
      </w:r>
      <w:r w:rsidR="00021527">
        <w:t>need to be</w:t>
      </w:r>
      <w:r w:rsidR="00437DB9">
        <w:t xml:space="preserve"> deactivated</w:t>
      </w:r>
      <w:r w:rsidR="004051FC">
        <w:t xml:space="preserve"> in the </w:t>
      </w:r>
      <w:r w:rsidR="00021527">
        <w:t>auditorium</w:t>
      </w:r>
      <w:r w:rsidR="00437DB9">
        <w:t xml:space="preserve"> due to the use of smoke machines. </w:t>
      </w:r>
      <w:r w:rsidR="001A4E68">
        <w:t>Stewards need to be more vigilant during these services.</w:t>
      </w:r>
    </w:p>
    <w:sectPr w:rsidR="00BF26B3" w:rsidRPr="007A371D" w:rsidSect="006D69F7">
      <w:headerReference w:type="default" r:id="rId71"/>
      <w:footerReference w:type="even" r:id="rId72"/>
      <w:footerReference w:type="default" r:id="rId73"/>
      <w:headerReference w:type="first" r:id="rId74"/>
      <w:footerReference w:type="first" r:id="rId75"/>
      <w:pgSz w:w="11906" w:h="16838"/>
      <w:pgMar w:top="1079"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Ruth Mitchell" w:date="2025-06-11T09:27:00Z" w:initials="RM">
    <w:p w14:paraId="3D1F7787" w14:textId="77777777" w:rsidR="00703C50" w:rsidRDefault="00703C50" w:rsidP="00703C50">
      <w:pPr>
        <w:pStyle w:val="CommentText"/>
      </w:pPr>
      <w:r>
        <w:rPr>
          <w:rStyle w:val="CommentReference"/>
        </w:rPr>
        <w:annotationRef/>
      </w:r>
      <w:r>
        <w:t>I certainly intend to</w:t>
      </w:r>
    </w:p>
  </w:comment>
  <w:comment w:id="4" w:author="Ruth Mitchell" w:date="2025-06-11T09:28:00Z" w:initials="RM">
    <w:p w14:paraId="5C5A893C" w14:textId="77777777" w:rsidR="00C159F5" w:rsidRDefault="00C159F5" w:rsidP="00C159F5">
      <w:pPr>
        <w:pStyle w:val="CommentText"/>
      </w:pPr>
      <w:r>
        <w:rPr>
          <w:rStyle w:val="CommentReference"/>
        </w:rPr>
        <w:annotationRef/>
      </w:r>
      <w:r>
        <w:t>I have taken this out as we do not share the full policy with all members or adherents. Those renting a space as given basic fire instructions but not the full policy</w:t>
      </w:r>
    </w:p>
  </w:comment>
  <w:comment w:id="26" w:author="Ruth Mitchell" w:date="2025-06-11T09:21:00Z" w:initials="RM">
    <w:p w14:paraId="61D49239" w14:textId="77777777" w:rsidR="007A0F11" w:rsidRDefault="007A0F11" w:rsidP="007A0F11">
      <w:pPr>
        <w:pStyle w:val="CommentText"/>
      </w:pPr>
      <w:r>
        <w:rPr>
          <w:rStyle w:val="CommentReference"/>
        </w:rPr>
        <w:annotationRef/>
      </w:r>
      <w:r>
        <w:t>Have changed to on behalf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1F7787" w15:done="0"/>
  <w15:commentEx w15:paraId="5C5A893C" w15:done="0"/>
  <w15:commentEx w15:paraId="61D492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6FBF65" w16cex:dateUtc="2025-06-11T08:27:00Z"/>
  <w16cex:commentExtensible w16cex:durableId="3D7BB933" w16cex:dateUtc="2025-06-11T08:28:00Z"/>
  <w16cex:commentExtensible w16cex:durableId="2CA87D1E" w16cex:dateUtc="2025-06-11T0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1F7787" w16cid:durableId="156FBF65"/>
  <w16cid:commentId w16cid:paraId="5C5A893C" w16cid:durableId="3D7BB933"/>
  <w16cid:commentId w16cid:paraId="61D49239" w16cid:durableId="2CA87D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02584" w14:textId="77777777" w:rsidR="00026635" w:rsidRDefault="00026635">
      <w:r>
        <w:separator/>
      </w:r>
    </w:p>
  </w:endnote>
  <w:endnote w:type="continuationSeparator" w:id="0">
    <w:p w14:paraId="289226B7" w14:textId="77777777" w:rsidR="00026635" w:rsidRDefault="00026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EE350" w14:textId="77777777" w:rsidR="007A0740" w:rsidRDefault="007A0740" w:rsidP="001501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5373E4" w14:textId="77777777" w:rsidR="007A0740" w:rsidRDefault="007A0740" w:rsidP="00D650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F8D1" w14:textId="77777777" w:rsidR="007A0740" w:rsidRDefault="007A0740" w:rsidP="001501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81B8F">
      <w:rPr>
        <w:rStyle w:val="PageNumber"/>
        <w:noProof/>
      </w:rPr>
      <w:t>12</w:t>
    </w:r>
    <w:r>
      <w:rPr>
        <w:rStyle w:val="PageNumber"/>
      </w:rPr>
      <w:fldChar w:fldCharType="end"/>
    </w:r>
  </w:p>
  <w:p w14:paraId="44B4E1AB" w14:textId="26EB876D" w:rsidR="00584E90" w:rsidRDefault="008406C2" w:rsidP="00D650BD">
    <w:pPr>
      <w:pStyle w:val="Footer"/>
      <w:ind w:right="360"/>
      <w:rPr>
        <w:sz w:val="18"/>
        <w:szCs w:val="18"/>
      </w:rPr>
    </w:pPr>
    <w:r w:rsidRPr="008406C2">
      <w:rPr>
        <w:sz w:val="18"/>
        <w:szCs w:val="18"/>
      </w:rPr>
      <w:t xml:space="preserve">Last reviewed </w:t>
    </w:r>
    <w:r w:rsidR="00E905F3">
      <w:rPr>
        <w:sz w:val="18"/>
        <w:szCs w:val="18"/>
      </w:rPr>
      <w:t>25</w:t>
    </w:r>
    <w:r w:rsidR="003563CC">
      <w:rPr>
        <w:sz w:val="18"/>
        <w:szCs w:val="18"/>
      </w:rPr>
      <w:t>/</w:t>
    </w:r>
    <w:r w:rsidR="00E905F3">
      <w:rPr>
        <w:sz w:val="18"/>
        <w:szCs w:val="18"/>
      </w:rPr>
      <w:t>11</w:t>
    </w:r>
    <w:r w:rsidR="003563CC">
      <w:rPr>
        <w:sz w:val="18"/>
        <w:szCs w:val="18"/>
      </w:rPr>
      <w:t>/25</w:t>
    </w:r>
    <w:r w:rsidR="00584E90">
      <w:rPr>
        <w:sz w:val="18"/>
        <w:szCs w:val="18"/>
      </w:rPr>
      <w:t xml:space="preserve"> </w:t>
    </w:r>
  </w:p>
  <w:p w14:paraId="18320FEB" w14:textId="6AD5F94C" w:rsidR="007A0740" w:rsidRPr="008406C2" w:rsidRDefault="007A0740" w:rsidP="00D650BD">
    <w:pPr>
      <w:pStyle w:val="Footer"/>
      <w:ind w:right="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1245" w14:textId="2DC9D092" w:rsidR="00F02DED" w:rsidRPr="00F02DED" w:rsidRDefault="00F02DED">
    <w:pPr>
      <w:pStyle w:val="Footer"/>
      <w:rPr>
        <w:sz w:val="18"/>
        <w:szCs w:val="18"/>
      </w:rPr>
    </w:pPr>
    <w:r w:rsidRPr="00F02DED">
      <w:rPr>
        <w:sz w:val="18"/>
        <w:szCs w:val="18"/>
      </w:rPr>
      <w:t xml:space="preserve">Last reviewed </w:t>
    </w:r>
    <w:r w:rsidR="004E1B2D">
      <w:rPr>
        <w:sz w:val="18"/>
        <w:szCs w:val="18"/>
      </w:rPr>
      <w:t>19</w:t>
    </w:r>
    <w:r w:rsidRPr="00F02DED">
      <w:rPr>
        <w:sz w:val="18"/>
        <w:szCs w:val="18"/>
      </w:rPr>
      <w:t>/</w:t>
    </w:r>
    <w:r w:rsidR="004E1B2D">
      <w:rPr>
        <w:sz w:val="18"/>
        <w:szCs w:val="18"/>
      </w:rPr>
      <w:t>9</w:t>
    </w:r>
    <w:r w:rsidRPr="00F02DED">
      <w:rPr>
        <w:sz w:val="18"/>
        <w:szCs w:val="18"/>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26077" w14:textId="77777777" w:rsidR="00026635" w:rsidRDefault="00026635">
      <w:r>
        <w:separator/>
      </w:r>
    </w:p>
  </w:footnote>
  <w:footnote w:type="continuationSeparator" w:id="0">
    <w:p w14:paraId="36154255" w14:textId="77777777" w:rsidR="00026635" w:rsidRDefault="00026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BEB63" w14:textId="2D405DDF" w:rsidR="008406C2" w:rsidRDefault="008406C2">
    <w:pPr>
      <w:pStyle w:val="Header"/>
    </w:pPr>
    <w:r>
      <w:tab/>
    </w:r>
    <w:r>
      <w:tab/>
    </w:r>
  </w:p>
  <w:p w14:paraId="0BB1EAB1" w14:textId="77777777" w:rsidR="008406C2" w:rsidRDefault="00840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44ED" w14:textId="77777777" w:rsidR="00F02DED" w:rsidRDefault="00F02DED">
    <w:pPr>
      <w:pStyle w:val="Header"/>
    </w:pPr>
    <w:r>
      <w:tab/>
    </w:r>
    <w:r>
      <w:tab/>
      <w:t xml:space="preserve"> </w:t>
    </w:r>
    <w:r w:rsidR="0023449C">
      <w:rPr>
        <w:noProof/>
        <w:lang w:eastAsia="en-GB"/>
      </w:rPr>
      <w:drawing>
        <wp:inline distT="0" distB="0" distL="0" distR="0" wp14:anchorId="62632A8E" wp14:editId="116468BF">
          <wp:extent cx="1000125" cy="561975"/>
          <wp:effectExtent l="0" t="0" r="0" b="0"/>
          <wp:docPr id="2" name="Picture 2" descr="k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b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61975"/>
                  </a:xfrm>
                  <a:prstGeom prst="rect">
                    <a:avLst/>
                  </a:prstGeom>
                  <a:noFill/>
                  <a:ln>
                    <a:noFill/>
                  </a:ln>
                </pic:spPr>
              </pic:pic>
            </a:graphicData>
          </a:graphic>
        </wp:inline>
      </w:drawing>
    </w:r>
  </w:p>
  <w:p w14:paraId="36161E4D" w14:textId="77777777" w:rsidR="00F02DED" w:rsidRDefault="00F02D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2F26"/>
    <w:multiLevelType w:val="hybridMultilevel"/>
    <w:tmpl w:val="717E579C"/>
    <w:lvl w:ilvl="0" w:tplc="0409000F">
      <w:start w:val="1"/>
      <w:numFmt w:val="decimal"/>
      <w:lvlText w:val="%1."/>
      <w:lvlJc w:val="left"/>
      <w:pPr>
        <w:tabs>
          <w:tab w:val="num" w:pos="720"/>
        </w:tabs>
        <w:ind w:left="720" w:hanging="360"/>
      </w:pPr>
    </w:lvl>
    <w:lvl w:ilvl="1" w:tplc="AA7A7A50">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92212B"/>
    <w:multiLevelType w:val="hybridMultilevel"/>
    <w:tmpl w:val="6DC6A866"/>
    <w:lvl w:ilvl="0" w:tplc="46B2A31A">
      <w:start w:val="1"/>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03B61C67"/>
    <w:multiLevelType w:val="hybridMultilevel"/>
    <w:tmpl w:val="8AD6D1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7A59A8"/>
    <w:multiLevelType w:val="hybridMultilevel"/>
    <w:tmpl w:val="96162D2E"/>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60351FA"/>
    <w:multiLevelType w:val="hybridMultilevel"/>
    <w:tmpl w:val="EBBC4D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6477B0A"/>
    <w:multiLevelType w:val="hybridMultilevel"/>
    <w:tmpl w:val="16F638A4"/>
    <w:lvl w:ilvl="0" w:tplc="0EC62DE0">
      <w:start w:val="1"/>
      <w:numFmt w:val="bullet"/>
      <w:lvlText w:val=""/>
      <w:lvlJc w:val="left"/>
      <w:pPr>
        <w:tabs>
          <w:tab w:val="num" w:pos="1420"/>
        </w:tabs>
        <w:ind w:left="140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3F6240"/>
    <w:multiLevelType w:val="hybridMultilevel"/>
    <w:tmpl w:val="EF66DB94"/>
    <w:lvl w:ilvl="0" w:tplc="5562EBB2">
      <w:start w:val="1"/>
      <w:numFmt w:val="bullet"/>
      <w:lvlText w:val=""/>
      <w:lvlJc w:val="left"/>
      <w:pPr>
        <w:tabs>
          <w:tab w:val="num" w:pos="403"/>
        </w:tabs>
        <w:ind w:left="403" w:hanging="284"/>
      </w:pPr>
      <w:rPr>
        <w:rFonts w:ascii="Symbol" w:hAnsi="Symbol" w:hint="default"/>
        <w:b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C40C6"/>
    <w:multiLevelType w:val="hybridMultilevel"/>
    <w:tmpl w:val="46D48216"/>
    <w:lvl w:ilvl="0" w:tplc="46B2A31A">
      <w:start w:val="1"/>
      <w:numFmt w:val="decimal"/>
      <w:lvlText w:val="%1."/>
      <w:lvlJc w:val="left"/>
      <w:pPr>
        <w:tabs>
          <w:tab w:val="num" w:pos="1440"/>
        </w:tabs>
        <w:ind w:left="1440" w:hanging="360"/>
      </w:pPr>
      <w:rPr>
        <w:rFonts w:hint="default"/>
        <w:b w:val="0"/>
        <w:i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19F503E7"/>
    <w:multiLevelType w:val="hybridMultilevel"/>
    <w:tmpl w:val="B4802C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852426"/>
    <w:multiLevelType w:val="hybridMultilevel"/>
    <w:tmpl w:val="E08E5C7C"/>
    <w:lvl w:ilvl="0" w:tplc="557E2B3A">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A03194"/>
    <w:multiLevelType w:val="hybridMultilevel"/>
    <w:tmpl w:val="5F64D3AE"/>
    <w:lvl w:ilvl="0" w:tplc="46B2A31A">
      <w:start w:val="1"/>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1AB67286"/>
    <w:multiLevelType w:val="multilevel"/>
    <w:tmpl w:val="5AB09C06"/>
    <w:lvl w:ilvl="0">
      <w:start w:val="1"/>
      <w:numFmt w:val="bullet"/>
      <w:lvlText w:val=""/>
      <w:lvlJc w:val="left"/>
      <w:pPr>
        <w:tabs>
          <w:tab w:val="num" w:pos="360"/>
        </w:tabs>
        <w:ind w:left="360" w:hanging="360"/>
      </w:pPr>
      <w:rPr>
        <w:rFonts w:ascii="Symbol" w:hAnsi="Symbol" w:hint="default"/>
      </w:rPr>
    </w:lvl>
    <w:lvl w:ilvl="1">
      <w:start w:val="4"/>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2" w15:restartNumberingAfterBreak="0">
    <w:nsid w:val="1CFE713C"/>
    <w:multiLevelType w:val="hybridMultilevel"/>
    <w:tmpl w:val="ABA2097C"/>
    <w:lvl w:ilvl="0" w:tplc="09CC3052">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C65E6B"/>
    <w:multiLevelType w:val="hybridMultilevel"/>
    <w:tmpl w:val="4A2629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18E07B9"/>
    <w:multiLevelType w:val="hybridMultilevel"/>
    <w:tmpl w:val="43DCDF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2B07756"/>
    <w:multiLevelType w:val="hybridMultilevel"/>
    <w:tmpl w:val="C6D45F5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B3018BE"/>
    <w:multiLevelType w:val="hybridMultilevel"/>
    <w:tmpl w:val="1F265C42"/>
    <w:lvl w:ilvl="0" w:tplc="08090001">
      <w:start w:val="1"/>
      <w:numFmt w:val="bullet"/>
      <w:lvlText w:val=""/>
      <w:lvlJc w:val="left"/>
      <w:pPr>
        <w:tabs>
          <w:tab w:val="num" w:pos="1856"/>
        </w:tabs>
        <w:ind w:left="1856" w:hanging="360"/>
      </w:pPr>
      <w:rPr>
        <w:rFonts w:ascii="Symbol" w:hAnsi="Symbol" w:hint="default"/>
      </w:rPr>
    </w:lvl>
    <w:lvl w:ilvl="1" w:tplc="08090003" w:tentative="1">
      <w:start w:val="1"/>
      <w:numFmt w:val="bullet"/>
      <w:lvlText w:val="o"/>
      <w:lvlJc w:val="left"/>
      <w:pPr>
        <w:tabs>
          <w:tab w:val="num" w:pos="2936"/>
        </w:tabs>
        <w:ind w:left="2936" w:hanging="360"/>
      </w:pPr>
      <w:rPr>
        <w:rFonts w:ascii="Courier New" w:hAnsi="Courier New" w:cs="Courier New" w:hint="default"/>
      </w:rPr>
    </w:lvl>
    <w:lvl w:ilvl="2" w:tplc="08090005" w:tentative="1">
      <w:start w:val="1"/>
      <w:numFmt w:val="bullet"/>
      <w:lvlText w:val=""/>
      <w:lvlJc w:val="left"/>
      <w:pPr>
        <w:tabs>
          <w:tab w:val="num" w:pos="3656"/>
        </w:tabs>
        <w:ind w:left="3656" w:hanging="360"/>
      </w:pPr>
      <w:rPr>
        <w:rFonts w:ascii="Wingdings" w:hAnsi="Wingdings" w:hint="default"/>
      </w:rPr>
    </w:lvl>
    <w:lvl w:ilvl="3" w:tplc="08090001" w:tentative="1">
      <w:start w:val="1"/>
      <w:numFmt w:val="bullet"/>
      <w:lvlText w:val=""/>
      <w:lvlJc w:val="left"/>
      <w:pPr>
        <w:tabs>
          <w:tab w:val="num" w:pos="4376"/>
        </w:tabs>
        <w:ind w:left="4376" w:hanging="360"/>
      </w:pPr>
      <w:rPr>
        <w:rFonts w:ascii="Symbol" w:hAnsi="Symbol" w:hint="default"/>
      </w:rPr>
    </w:lvl>
    <w:lvl w:ilvl="4" w:tplc="08090003" w:tentative="1">
      <w:start w:val="1"/>
      <w:numFmt w:val="bullet"/>
      <w:lvlText w:val="o"/>
      <w:lvlJc w:val="left"/>
      <w:pPr>
        <w:tabs>
          <w:tab w:val="num" w:pos="5096"/>
        </w:tabs>
        <w:ind w:left="5096" w:hanging="360"/>
      </w:pPr>
      <w:rPr>
        <w:rFonts w:ascii="Courier New" w:hAnsi="Courier New" w:cs="Courier New" w:hint="default"/>
      </w:rPr>
    </w:lvl>
    <w:lvl w:ilvl="5" w:tplc="08090005" w:tentative="1">
      <w:start w:val="1"/>
      <w:numFmt w:val="bullet"/>
      <w:lvlText w:val=""/>
      <w:lvlJc w:val="left"/>
      <w:pPr>
        <w:tabs>
          <w:tab w:val="num" w:pos="5816"/>
        </w:tabs>
        <w:ind w:left="5816" w:hanging="360"/>
      </w:pPr>
      <w:rPr>
        <w:rFonts w:ascii="Wingdings" w:hAnsi="Wingdings" w:hint="default"/>
      </w:rPr>
    </w:lvl>
    <w:lvl w:ilvl="6" w:tplc="08090001" w:tentative="1">
      <w:start w:val="1"/>
      <w:numFmt w:val="bullet"/>
      <w:lvlText w:val=""/>
      <w:lvlJc w:val="left"/>
      <w:pPr>
        <w:tabs>
          <w:tab w:val="num" w:pos="6536"/>
        </w:tabs>
        <w:ind w:left="6536" w:hanging="360"/>
      </w:pPr>
      <w:rPr>
        <w:rFonts w:ascii="Symbol" w:hAnsi="Symbol" w:hint="default"/>
      </w:rPr>
    </w:lvl>
    <w:lvl w:ilvl="7" w:tplc="08090003" w:tentative="1">
      <w:start w:val="1"/>
      <w:numFmt w:val="bullet"/>
      <w:lvlText w:val="o"/>
      <w:lvlJc w:val="left"/>
      <w:pPr>
        <w:tabs>
          <w:tab w:val="num" w:pos="7256"/>
        </w:tabs>
        <w:ind w:left="7256" w:hanging="360"/>
      </w:pPr>
      <w:rPr>
        <w:rFonts w:ascii="Courier New" w:hAnsi="Courier New" w:cs="Courier New" w:hint="default"/>
      </w:rPr>
    </w:lvl>
    <w:lvl w:ilvl="8" w:tplc="08090005" w:tentative="1">
      <w:start w:val="1"/>
      <w:numFmt w:val="bullet"/>
      <w:lvlText w:val=""/>
      <w:lvlJc w:val="left"/>
      <w:pPr>
        <w:tabs>
          <w:tab w:val="num" w:pos="7976"/>
        </w:tabs>
        <w:ind w:left="7976" w:hanging="360"/>
      </w:pPr>
      <w:rPr>
        <w:rFonts w:ascii="Wingdings" w:hAnsi="Wingdings" w:hint="default"/>
      </w:rPr>
    </w:lvl>
  </w:abstractNum>
  <w:abstractNum w:abstractNumId="17" w15:restartNumberingAfterBreak="0">
    <w:nsid w:val="2C503D6A"/>
    <w:multiLevelType w:val="hybridMultilevel"/>
    <w:tmpl w:val="5F8AB484"/>
    <w:lvl w:ilvl="0" w:tplc="A1163A7C">
      <w:start w:val="1"/>
      <w:numFmt w:val="decimal"/>
      <w:lvlText w:val="%1."/>
      <w:lvlJc w:val="left"/>
      <w:pPr>
        <w:tabs>
          <w:tab w:val="num" w:pos="720"/>
        </w:tabs>
        <w:ind w:left="720" w:hanging="360"/>
      </w:pPr>
      <w:rPr>
        <w:rFonts w:ascii="Arial" w:eastAsia="Times New Roman"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5451FE"/>
    <w:multiLevelType w:val="hybridMultilevel"/>
    <w:tmpl w:val="1FB6E47E"/>
    <w:lvl w:ilvl="0" w:tplc="46B2A31A">
      <w:start w:val="1"/>
      <w:numFmt w:val="decimal"/>
      <w:lvlText w:val="%1."/>
      <w:lvlJc w:val="left"/>
      <w:pPr>
        <w:tabs>
          <w:tab w:val="num" w:pos="1440"/>
        </w:tabs>
        <w:ind w:left="1440" w:hanging="360"/>
      </w:pPr>
      <w:rPr>
        <w:rFonts w:hint="default"/>
        <w:b w:val="0"/>
        <w:i w:val="0"/>
      </w:rPr>
    </w:lvl>
    <w:lvl w:ilvl="1" w:tplc="528E60F4">
      <w:start w:val="1"/>
      <w:numFmt w:val="lowerLetter"/>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31B80F5B"/>
    <w:multiLevelType w:val="hybridMultilevel"/>
    <w:tmpl w:val="8C1ED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414D6C"/>
    <w:multiLevelType w:val="hybridMultilevel"/>
    <w:tmpl w:val="D1DC5F6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980586"/>
    <w:multiLevelType w:val="hybridMultilevel"/>
    <w:tmpl w:val="D9845E9A"/>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9B42F6"/>
    <w:multiLevelType w:val="hybridMultilevel"/>
    <w:tmpl w:val="10D63D26"/>
    <w:lvl w:ilvl="0" w:tplc="46B2A31A">
      <w:start w:val="1"/>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 w15:restartNumberingAfterBreak="0">
    <w:nsid w:val="3E3E08AD"/>
    <w:multiLevelType w:val="hybridMultilevel"/>
    <w:tmpl w:val="EBBC4D56"/>
    <w:lvl w:ilvl="0" w:tplc="0409000F">
      <w:start w:val="1"/>
      <w:numFmt w:val="decimal"/>
      <w:lvlText w:val="%1."/>
      <w:lvlJc w:val="left"/>
      <w:pPr>
        <w:tabs>
          <w:tab w:val="num" w:pos="720"/>
        </w:tabs>
        <w:ind w:left="720" w:hanging="360"/>
      </w:pPr>
      <w:rPr>
        <w:rFonts w:hint="default"/>
      </w:rPr>
    </w:lvl>
    <w:lvl w:ilvl="1" w:tplc="AA7A7A50">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DA0F07"/>
    <w:multiLevelType w:val="hybridMultilevel"/>
    <w:tmpl w:val="5D0A9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90019C"/>
    <w:multiLevelType w:val="hybridMultilevel"/>
    <w:tmpl w:val="F0440E80"/>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6" w15:restartNumberingAfterBreak="0">
    <w:nsid w:val="5193321F"/>
    <w:multiLevelType w:val="multilevel"/>
    <w:tmpl w:val="086683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upperRoman"/>
      <w:lvlText w:val="(%4)"/>
      <w:lvlJc w:val="left"/>
      <w:pPr>
        <w:tabs>
          <w:tab w:val="num" w:pos="1800"/>
        </w:tabs>
        <w:ind w:left="1435" w:hanging="355"/>
      </w:pPr>
    </w:lvl>
    <w:lvl w:ilvl="4">
      <w:start w:val="1"/>
      <w:numFmt w:val="upp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210714B"/>
    <w:multiLevelType w:val="hybridMultilevel"/>
    <w:tmpl w:val="1522269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5D4988"/>
    <w:multiLevelType w:val="hybridMultilevel"/>
    <w:tmpl w:val="CBB46AFA"/>
    <w:lvl w:ilvl="0" w:tplc="46B2A31A">
      <w:start w:val="1"/>
      <w:numFmt w:val="decimal"/>
      <w:lvlText w:val="%1."/>
      <w:lvlJc w:val="left"/>
      <w:pPr>
        <w:tabs>
          <w:tab w:val="num" w:pos="1080"/>
        </w:tabs>
        <w:ind w:left="1080" w:hanging="360"/>
      </w:pPr>
      <w:rPr>
        <w:rFonts w:hint="default"/>
        <w:b w:val="0"/>
        <w:i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15:restartNumberingAfterBreak="0">
    <w:nsid w:val="598211CF"/>
    <w:multiLevelType w:val="hybridMultilevel"/>
    <w:tmpl w:val="D444E534"/>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B0920B4"/>
    <w:multiLevelType w:val="hybridMultilevel"/>
    <w:tmpl w:val="677A142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8C2693"/>
    <w:multiLevelType w:val="hybridMultilevel"/>
    <w:tmpl w:val="DDB4DD50"/>
    <w:lvl w:ilvl="0" w:tplc="330A799C">
      <w:start w:val="4"/>
      <w:numFmt w:val="decimal"/>
      <w:lvlText w:val="%1."/>
      <w:lvlJc w:val="left"/>
      <w:pPr>
        <w:tabs>
          <w:tab w:val="num" w:pos="1080"/>
        </w:tabs>
        <w:ind w:left="1080" w:hanging="72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D4D0AF5"/>
    <w:multiLevelType w:val="hybridMultilevel"/>
    <w:tmpl w:val="FD4CDDE8"/>
    <w:lvl w:ilvl="0" w:tplc="04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5E151A15"/>
    <w:multiLevelType w:val="hybridMultilevel"/>
    <w:tmpl w:val="ABA8DB0C"/>
    <w:lvl w:ilvl="0" w:tplc="77CAF9C6">
      <w:start w:val="1"/>
      <w:numFmt w:val="decimal"/>
      <w:lvlText w:val="%1."/>
      <w:lvlJc w:val="left"/>
      <w:pPr>
        <w:tabs>
          <w:tab w:val="num" w:pos="340"/>
        </w:tabs>
        <w:ind w:left="340" w:hanging="34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075333E"/>
    <w:multiLevelType w:val="multilevel"/>
    <w:tmpl w:val="AA62DD3A"/>
    <w:lvl w:ilvl="0">
      <w:start w:val="1"/>
      <w:numFmt w:val="decimal"/>
      <w:pStyle w:val="Heading8"/>
      <w:lvlText w:val="%1"/>
      <w:lvlJc w:val="left"/>
      <w:pPr>
        <w:tabs>
          <w:tab w:val="num" w:pos="360"/>
        </w:tabs>
        <w:ind w:left="360" w:hanging="360"/>
      </w:pPr>
      <w:rPr>
        <w:rFonts w:hint="default"/>
        <w:color w:val="auto"/>
      </w:rPr>
    </w:lvl>
    <w:lvl w:ilvl="1">
      <w:start w:val="3"/>
      <w:numFmt w:val="decimal"/>
      <w:lvlText w:val="%1.%2"/>
      <w:lvlJc w:val="left"/>
      <w:pPr>
        <w:tabs>
          <w:tab w:val="num" w:pos="-180"/>
        </w:tabs>
        <w:ind w:left="-180" w:hanging="360"/>
      </w:pPr>
      <w:rPr>
        <w:rFonts w:hint="default"/>
        <w:color w:val="auto"/>
      </w:rPr>
    </w:lvl>
    <w:lvl w:ilvl="2">
      <w:start w:val="1"/>
      <w:numFmt w:val="decimal"/>
      <w:lvlText w:val="%1.%2.%3"/>
      <w:lvlJc w:val="left"/>
      <w:pPr>
        <w:tabs>
          <w:tab w:val="num" w:pos="-360"/>
        </w:tabs>
        <w:ind w:left="-360" w:hanging="720"/>
      </w:pPr>
      <w:rPr>
        <w:rFonts w:hint="default"/>
        <w:color w:val="auto"/>
      </w:rPr>
    </w:lvl>
    <w:lvl w:ilvl="3">
      <w:start w:val="1"/>
      <w:numFmt w:val="decimal"/>
      <w:lvlText w:val="%1.%2.%3.%4"/>
      <w:lvlJc w:val="left"/>
      <w:pPr>
        <w:tabs>
          <w:tab w:val="num" w:pos="-900"/>
        </w:tabs>
        <w:ind w:left="-90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620"/>
        </w:tabs>
        <w:ind w:left="-162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2340"/>
        </w:tabs>
        <w:ind w:left="-2340" w:hanging="1440"/>
      </w:pPr>
      <w:rPr>
        <w:rFonts w:hint="default"/>
        <w:color w:val="auto"/>
      </w:rPr>
    </w:lvl>
    <w:lvl w:ilvl="8">
      <w:start w:val="1"/>
      <w:numFmt w:val="decimal"/>
      <w:lvlText w:val="%1.%2.%3.%4.%5.%6.%7.%8.%9"/>
      <w:lvlJc w:val="left"/>
      <w:pPr>
        <w:tabs>
          <w:tab w:val="num" w:pos="-2520"/>
        </w:tabs>
        <w:ind w:left="-2520" w:hanging="1800"/>
      </w:pPr>
      <w:rPr>
        <w:rFonts w:hint="default"/>
        <w:color w:val="auto"/>
      </w:rPr>
    </w:lvl>
  </w:abstractNum>
  <w:abstractNum w:abstractNumId="35" w15:restartNumberingAfterBreak="0">
    <w:nsid w:val="60BD0479"/>
    <w:multiLevelType w:val="hybridMultilevel"/>
    <w:tmpl w:val="8F5679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46B2A31A">
      <w:start w:val="1"/>
      <w:numFmt w:val="decimal"/>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1874A73"/>
    <w:multiLevelType w:val="hybridMultilevel"/>
    <w:tmpl w:val="3F04CD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B04A30"/>
    <w:multiLevelType w:val="hybridMultilevel"/>
    <w:tmpl w:val="D1987332"/>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38" w15:restartNumberingAfterBreak="0">
    <w:nsid w:val="62F06A63"/>
    <w:multiLevelType w:val="hybridMultilevel"/>
    <w:tmpl w:val="9B4061C8"/>
    <w:lvl w:ilvl="0" w:tplc="D19E58C0">
      <w:start w:val="1"/>
      <w:numFmt w:val="decimal"/>
      <w:lvlText w:val="%1."/>
      <w:lvlJc w:val="left"/>
      <w:pPr>
        <w:tabs>
          <w:tab w:val="num" w:pos="-180"/>
        </w:tabs>
        <w:ind w:left="-180" w:hanging="360"/>
      </w:pPr>
      <w:rPr>
        <w:rFonts w:hint="default"/>
      </w:rPr>
    </w:lvl>
    <w:lvl w:ilvl="1" w:tplc="1BD05588">
      <w:numFmt w:val="none"/>
      <w:lvlText w:val=""/>
      <w:lvlJc w:val="left"/>
      <w:pPr>
        <w:tabs>
          <w:tab w:val="num" w:pos="360"/>
        </w:tabs>
      </w:pPr>
    </w:lvl>
    <w:lvl w:ilvl="2" w:tplc="A40872E6">
      <w:numFmt w:val="none"/>
      <w:lvlText w:val=""/>
      <w:lvlJc w:val="left"/>
      <w:pPr>
        <w:tabs>
          <w:tab w:val="num" w:pos="360"/>
        </w:tabs>
      </w:pPr>
    </w:lvl>
    <w:lvl w:ilvl="3" w:tplc="8630873A">
      <w:numFmt w:val="none"/>
      <w:lvlText w:val=""/>
      <w:lvlJc w:val="left"/>
      <w:pPr>
        <w:tabs>
          <w:tab w:val="num" w:pos="360"/>
        </w:tabs>
      </w:pPr>
    </w:lvl>
    <w:lvl w:ilvl="4" w:tplc="5F62A9B2">
      <w:numFmt w:val="none"/>
      <w:lvlText w:val=""/>
      <w:lvlJc w:val="left"/>
      <w:pPr>
        <w:tabs>
          <w:tab w:val="num" w:pos="360"/>
        </w:tabs>
      </w:pPr>
    </w:lvl>
    <w:lvl w:ilvl="5" w:tplc="919485A6">
      <w:numFmt w:val="none"/>
      <w:lvlText w:val=""/>
      <w:lvlJc w:val="left"/>
      <w:pPr>
        <w:tabs>
          <w:tab w:val="num" w:pos="360"/>
        </w:tabs>
      </w:pPr>
    </w:lvl>
    <w:lvl w:ilvl="6" w:tplc="B692AA6E">
      <w:numFmt w:val="none"/>
      <w:lvlText w:val=""/>
      <w:lvlJc w:val="left"/>
      <w:pPr>
        <w:tabs>
          <w:tab w:val="num" w:pos="360"/>
        </w:tabs>
      </w:pPr>
    </w:lvl>
    <w:lvl w:ilvl="7" w:tplc="E45AEDE8">
      <w:numFmt w:val="none"/>
      <w:lvlText w:val=""/>
      <w:lvlJc w:val="left"/>
      <w:pPr>
        <w:tabs>
          <w:tab w:val="num" w:pos="360"/>
        </w:tabs>
      </w:pPr>
    </w:lvl>
    <w:lvl w:ilvl="8" w:tplc="78141CE0">
      <w:numFmt w:val="none"/>
      <w:lvlText w:val=""/>
      <w:lvlJc w:val="left"/>
      <w:pPr>
        <w:tabs>
          <w:tab w:val="num" w:pos="360"/>
        </w:tabs>
      </w:pPr>
    </w:lvl>
  </w:abstractNum>
  <w:abstractNum w:abstractNumId="39" w15:restartNumberingAfterBreak="0">
    <w:nsid w:val="633B142C"/>
    <w:multiLevelType w:val="multilevel"/>
    <w:tmpl w:val="298C6A84"/>
    <w:lvl w:ilvl="0">
      <w:start w:val="4"/>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upperRoman"/>
      <w:lvlText w:val="(%4)"/>
      <w:lvlJc w:val="left"/>
      <w:pPr>
        <w:tabs>
          <w:tab w:val="num" w:pos="1800"/>
        </w:tabs>
        <w:ind w:left="1435" w:hanging="355"/>
      </w:pPr>
    </w:lvl>
    <w:lvl w:ilvl="4">
      <w:start w:val="1"/>
      <w:numFmt w:val="upp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64BE09AA"/>
    <w:multiLevelType w:val="hybridMultilevel"/>
    <w:tmpl w:val="E1D42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08308F"/>
    <w:multiLevelType w:val="hybridMultilevel"/>
    <w:tmpl w:val="3190E60E"/>
    <w:lvl w:ilvl="0" w:tplc="08090001">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679D5193"/>
    <w:multiLevelType w:val="hybridMultilevel"/>
    <w:tmpl w:val="4D2045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7A56472"/>
    <w:multiLevelType w:val="hybridMultilevel"/>
    <w:tmpl w:val="5B68F70A"/>
    <w:lvl w:ilvl="0" w:tplc="2C02A78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9029B2"/>
    <w:multiLevelType w:val="hybridMultilevel"/>
    <w:tmpl w:val="84902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40580C"/>
    <w:multiLevelType w:val="hybridMultilevel"/>
    <w:tmpl w:val="03D8EC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A5A5D5F"/>
    <w:multiLevelType w:val="hybridMultilevel"/>
    <w:tmpl w:val="BBA09F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4E1401A"/>
    <w:multiLevelType w:val="hybridMultilevel"/>
    <w:tmpl w:val="A96AD1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8314DB7"/>
    <w:multiLevelType w:val="hybridMultilevel"/>
    <w:tmpl w:val="7176596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9" w15:restartNumberingAfterBreak="0">
    <w:nsid w:val="79766A81"/>
    <w:multiLevelType w:val="hybridMultilevel"/>
    <w:tmpl w:val="30663A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AAE46C9"/>
    <w:multiLevelType w:val="hybridMultilevel"/>
    <w:tmpl w:val="92900DEA"/>
    <w:lvl w:ilvl="0" w:tplc="46B2A31A">
      <w:start w:val="1"/>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1" w15:restartNumberingAfterBreak="0">
    <w:nsid w:val="7C4C52FB"/>
    <w:multiLevelType w:val="hybridMultilevel"/>
    <w:tmpl w:val="CBB46AFA"/>
    <w:lvl w:ilvl="0" w:tplc="46B2A31A">
      <w:start w:val="1"/>
      <w:numFmt w:val="decimal"/>
      <w:lvlText w:val="%1."/>
      <w:lvlJc w:val="left"/>
      <w:pPr>
        <w:tabs>
          <w:tab w:val="num" w:pos="1080"/>
        </w:tabs>
        <w:ind w:left="1080" w:hanging="360"/>
      </w:pPr>
      <w:rPr>
        <w:rFonts w:hint="default"/>
        <w:b w:val="0"/>
        <w:i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2" w15:restartNumberingAfterBreak="0">
    <w:nsid w:val="7D8362A8"/>
    <w:multiLevelType w:val="hybridMultilevel"/>
    <w:tmpl w:val="182EE0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77000758">
    <w:abstractNumId w:val="38"/>
  </w:num>
  <w:num w:numId="2" w16cid:durableId="993488233">
    <w:abstractNumId w:val="47"/>
  </w:num>
  <w:num w:numId="3" w16cid:durableId="997225892">
    <w:abstractNumId w:val="45"/>
  </w:num>
  <w:num w:numId="4" w16cid:durableId="2064868064">
    <w:abstractNumId w:val="34"/>
  </w:num>
  <w:num w:numId="5" w16cid:durableId="320278560">
    <w:abstractNumId w:val="11"/>
  </w:num>
  <w:num w:numId="6" w16cid:durableId="1453285066">
    <w:abstractNumId w:val="36"/>
  </w:num>
  <w:num w:numId="7" w16cid:durableId="1174685722">
    <w:abstractNumId w:val="21"/>
  </w:num>
  <w:num w:numId="8" w16cid:durableId="1980569214">
    <w:abstractNumId w:val="19"/>
  </w:num>
  <w:num w:numId="9" w16cid:durableId="1327175659">
    <w:abstractNumId w:val="9"/>
  </w:num>
  <w:num w:numId="10" w16cid:durableId="554245599">
    <w:abstractNumId w:val="27"/>
  </w:num>
  <w:num w:numId="11" w16cid:durableId="840972459">
    <w:abstractNumId w:val="30"/>
  </w:num>
  <w:num w:numId="12" w16cid:durableId="536893691">
    <w:abstractNumId w:val="46"/>
  </w:num>
  <w:num w:numId="13" w16cid:durableId="2073307585">
    <w:abstractNumId w:val="20"/>
  </w:num>
  <w:num w:numId="14" w16cid:durableId="126513297">
    <w:abstractNumId w:val="52"/>
  </w:num>
  <w:num w:numId="15" w16cid:durableId="113866955">
    <w:abstractNumId w:val="8"/>
  </w:num>
  <w:num w:numId="16" w16cid:durableId="1322082233">
    <w:abstractNumId w:val="5"/>
  </w:num>
  <w:num w:numId="17" w16cid:durableId="1392657997">
    <w:abstractNumId w:val="12"/>
  </w:num>
  <w:num w:numId="18" w16cid:durableId="1301034497">
    <w:abstractNumId w:val="16"/>
  </w:num>
  <w:num w:numId="19" w16cid:durableId="1016151437">
    <w:abstractNumId w:val="48"/>
  </w:num>
  <w:num w:numId="20" w16cid:durableId="1052728550">
    <w:abstractNumId w:val="29"/>
  </w:num>
  <w:num w:numId="21" w16cid:durableId="1641763934">
    <w:abstractNumId w:val="44"/>
  </w:num>
  <w:num w:numId="22" w16cid:durableId="275796939">
    <w:abstractNumId w:val="37"/>
  </w:num>
  <w:num w:numId="23" w16cid:durableId="65539819">
    <w:abstractNumId w:val="3"/>
  </w:num>
  <w:num w:numId="24" w16cid:durableId="1946692190">
    <w:abstractNumId w:val="51"/>
  </w:num>
  <w:num w:numId="25" w16cid:durableId="1376155071">
    <w:abstractNumId w:val="35"/>
  </w:num>
  <w:num w:numId="26" w16cid:durableId="1858470071">
    <w:abstractNumId w:val="7"/>
  </w:num>
  <w:num w:numId="27" w16cid:durableId="1879735909">
    <w:abstractNumId w:val="18"/>
  </w:num>
  <w:num w:numId="28" w16cid:durableId="2022272464">
    <w:abstractNumId w:val="1"/>
  </w:num>
  <w:num w:numId="29" w16cid:durableId="766656694">
    <w:abstractNumId w:val="10"/>
  </w:num>
  <w:num w:numId="30" w16cid:durableId="1479028252">
    <w:abstractNumId w:val="50"/>
  </w:num>
  <w:num w:numId="31" w16cid:durableId="887423812">
    <w:abstractNumId w:val="14"/>
  </w:num>
  <w:num w:numId="32" w16cid:durableId="1629359511">
    <w:abstractNumId w:val="13"/>
  </w:num>
  <w:num w:numId="33" w16cid:durableId="1267889259">
    <w:abstractNumId w:val="4"/>
  </w:num>
  <w:num w:numId="34" w16cid:durableId="1153137549">
    <w:abstractNumId w:val="23"/>
  </w:num>
  <w:num w:numId="35" w16cid:durableId="2128885175">
    <w:abstractNumId w:val="0"/>
  </w:num>
  <w:num w:numId="36" w16cid:durableId="2066029430">
    <w:abstractNumId w:val="22"/>
  </w:num>
  <w:num w:numId="37" w16cid:durableId="64913228">
    <w:abstractNumId w:val="31"/>
  </w:num>
  <w:num w:numId="38" w16cid:durableId="1575312878">
    <w:abstractNumId w:val="41"/>
  </w:num>
  <w:num w:numId="39" w16cid:durableId="405341713">
    <w:abstractNumId w:val="6"/>
  </w:num>
  <w:num w:numId="40" w16cid:durableId="1076055440">
    <w:abstractNumId w:val="15"/>
  </w:num>
  <w:num w:numId="41" w16cid:durableId="151718482">
    <w:abstractNumId w:val="33"/>
  </w:num>
  <w:num w:numId="42" w16cid:durableId="285739814">
    <w:abstractNumId w:val="2"/>
  </w:num>
  <w:num w:numId="43" w16cid:durableId="771171616">
    <w:abstractNumId w:val="42"/>
  </w:num>
  <w:num w:numId="44" w16cid:durableId="1683314713">
    <w:abstractNumId w:val="25"/>
  </w:num>
  <w:num w:numId="45" w16cid:durableId="382101995">
    <w:abstractNumId w:val="49"/>
  </w:num>
  <w:num w:numId="46" w16cid:durableId="956645085">
    <w:abstractNumId w:val="40"/>
  </w:num>
  <w:num w:numId="47" w16cid:durableId="983898838">
    <w:abstractNumId w:val="32"/>
  </w:num>
  <w:num w:numId="48" w16cid:durableId="1536649093">
    <w:abstractNumId w:val="28"/>
  </w:num>
  <w:num w:numId="49" w16cid:durableId="149257242">
    <w:abstractNumId w:val="26"/>
  </w:num>
  <w:num w:numId="50" w16cid:durableId="71199097">
    <w:abstractNumId w:val="39"/>
  </w:num>
  <w:num w:numId="51" w16cid:durableId="724377815">
    <w:abstractNumId w:val="24"/>
  </w:num>
  <w:num w:numId="52" w16cid:durableId="305815744">
    <w:abstractNumId w:val="17"/>
  </w:num>
  <w:num w:numId="53" w16cid:durableId="1733771742">
    <w:abstractNumId w:val="4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th Mitchell">
    <w15:presenceInfo w15:providerId="AD" w15:userId="S::ruth.mitchell@kirkiebaptist.com::7d776dc6-6317-4eeb-b78c-3716870fee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0C2"/>
    <w:rsid w:val="00000C66"/>
    <w:rsid w:val="0000404E"/>
    <w:rsid w:val="000059DB"/>
    <w:rsid w:val="0000602B"/>
    <w:rsid w:val="00010ACB"/>
    <w:rsid w:val="00017D88"/>
    <w:rsid w:val="00021527"/>
    <w:rsid w:val="0002421E"/>
    <w:rsid w:val="00026635"/>
    <w:rsid w:val="000271DC"/>
    <w:rsid w:val="00032204"/>
    <w:rsid w:val="000325F1"/>
    <w:rsid w:val="0003502F"/>
    <w:rsid w:val="00035845"/>
    <w:rsid w:val="000405F0"/>
    <w:rsid w:val="00040FF6"/>
    <w:rsid w:val="000508F7"/>
    <w:rsid w:val="00064341"/>
    <w:rsid w:val="00070702"/>
    <w:rsid w:val="00070A26"/>
    <w:rsid w:val="00070AAD"/>
    <w:rsid w:val="00070D7B"/>
    <w:rsid w:val="00071B20"/>
    <w:rsid w:val="00071E53"/>
    <w:rsid w:val="00077379"/>
    <w:rsid w:val="00083845"/>
    <w:rsid w:val="00085203"/>
    <w:rsid w:val="000864E9"/>
    <w:rsid w:val="00090C9B"/>
    <w:rsid w:val="00092634"/>
    <w:rsid w:val="00093F68"/>
    <w:rsid w:val="00095160"/>
    <w:rsid w:val="00095957"/>
    <w:rsid w:val="000A4798"/>
    <w:rsid w:val="000A5053"/>
    <w:rsid w:val="000A54B1"/>
    <w:rsid w:val="000A759E"/>
    <w:rsid w:val="000A78EE"/>
    <w:rsid w:val="000A7F6C"/>
    <w:rsid w:val="000B445E"/>
    <w:rsid w:val="000B4CE2"/>
    <w:rsid w:val="000B5282"/>
    <w:rsid w:val="000B79FF"/>
    <w:rsid w:val="000C16E8"/>
    <w:rsid w:val="000C21B0"/>
    <w:rsid w:val="000D1CE2"/>
    <w:rsid w:val="000D6151"/>
    <w:rsid w:val="000E11D5"/>
    <w:rsid w:val="000E1A27"/>
    <w:rsid w:val="000E3F29"/>
    <w:rsid w:val="000E4C48"/>
    <w:rsid w:val="000E570B"/>
    <w:rsid w:val="000F12B4"/>
    <w:rsid w:val="000F145B"/>
    <w:rsid w:val="000F3DD9"/>
    <w:rsid w:val="000F5C82"/>
    <w:rsid w:val="000F650E"/>
    <w:rsid w:val="001016AA"/>
    <w:rsid w:val="0011057E"/>
    <w:rsid w:val="00110774"/>
    <w:rsid w:val="00112933"/>
    <w:rsid w:val="00113346"/>
    <w:rsid w:val="00123B33"/>
    <w:rsid w:val="001247EC"/>
    <w:rsid w:val="0012719F"/>
    <w:rsid w:val="001342F5"/>
    <w:rsid w:val="00137EF9"/>
    <w:rsid w:val="001421C0"/>
    <w:rsid w:val="001501F0"/>
    <w:rsid w:val="0015247F"/>
    <w:rsid w:val="00154381"/>
    <w:rsid w:val="00160CB9"/>
    <w:rsid w:val="00161C36"/>
    <w:rsid w:val="00161CC8"/>
    <w:rsid w:val="0016334A"/>
    <w:rsid w:val="00164716"/>
    <w:rsid w:val="00166419"/>
    <w:rsid w:val="00166BCC"/>
    <w:rsid w:val="00166D6F"/>
    <w:rsid w:val="00170A05"/>
    <w:rsid w:val="0017576E"/>
    <w:rsid w:val="00180192"/>
    <w:rsid w:val="00192884"/>
    <w:rsid w:val="00195277"/>
    <w:rsid w:val="001A0259"/>
    <w:rsid w:val="001A3B20"/>
    <w:rsid w:val="001A47D8"/>
    <w:rsid w:val="001A4E68"/>
    <w:rsid w:val="001A622F"/>
    <w:rsid w:val="001A6ABB"/>
    <w:rsid w:val="001B0589"/>
    <w:rsid w:val="001B1EA2"/>
    <w:rsid w:val="001B3B19"/>
    <w:rsid w:val="001B5EB2"/>
    <w:rsid w:val="001B676A"/>
    <w:rsid w:val="001B7D2C"/>
    <w:rsid w:val="001C275A"/>
    <w:rsid w:val="001D3D70"/>
    <w:rsid w:val="001E0F5E"/>
    <w:rsid w:val="001E33D5"/>
    <w:rsid w:val="001F1CB9"/>
    <w:rsid w:val="001F3424"/>
    <w:rsid w:val="001F4EA4"/>
    <w:rsid w:val="001F53FA"/>
    <w:rsid w:val="00200E9E"/>
    <w:rsid w:val="00205876"/>
    <w:rsid w:val="0021030B"/>
    <w:rsid w:val="0021132A"/>
    <w:rsid w:val="0021550A"/>
    <w:rsid w:val="00226DB4"/>
    <w:rsid w:val="00233DBA"/>
    <w:rsid w:val="0023449C"/>
    <w:rsid w:val="00237DEA"/>
    <w:rsid w:val="00241132"/>
    <w:rsid w:val="00241D73"/>
    <w:rsid w:val="00242394"/>
    <w:rsid w:val="0024673A"/>
    <w:rsid w:val="00246A61"/>
    <w:rsid w:val="00246F73"/>
    <w:rsid w:val="00247FCD"/>
    <w:rsid w:val="00250732"/>
    <w:rsid w:val="00263F75"/>
    <w:rsid w:val="002656A7"/>
    <w:rsid w:val="002769AB"/>
    <w:rsid w:val="00281B4B"/>
    <w:rsid w:val="00281B8F"/>
    <w:rsid w:val="0028339B"/>
    <w:rsid w:val="00283BCD"/>
    <w:rsid w:val="00294D19"/>
    <w:rsid w:val="002955CB"/>
    <w:rsid w:val="00295C45"/>
    <w:rsid w:val="002A0457"/>
    <w:rsid w:val="002A12EE"/>
    <w:rsid w:val="002A1CD5"/>
    <w:rsid w:val="002A4203"/>
    <w:rsid w:val="002B349C"/>
    <w:rsid w:val="002B36CB"/>
    <w:rsid w:val="002B5323"/>
    <w:rsid w:val="002B5EF2"/>
    <w:rsid w:val="002B73F3"/>
    <w:rsid w:val="002B7412"/>
    <w:rsid w:val="002C24E0"/>
    <w:rsid w:val="002E17A3"/>
    <w:rsid w:val="002E4A00"/>
    <w:rsid w:val="002F1968"/>
    <w:rsid w:val="002F639C"/>
    <w:rsid w:val="00301833"/>
    <w:rsid w:val="0030621F"/>
    <w:rsid w:val="00307018"/>
    <w:rsid w:val="003117E9"/>
    <w:rsid w:val="00314590"/>
    <w:rsid w:val="0032041A"/>
    <w:rsid w:val="003212C4"/>
    <w:rsid w:val="003245A1"/>
    <w:rsid w:val="00327834"/>
    <w:rsid w:val="0033425B"/>
    <w:rsid w:val="0034310A"/>
    <w:rsid w:val="0034651C"/>
    <w:rsid w:val="00347D57"/>
    <w:rsid w:val="00350514"/>
    <w:rsid w:val="003521DD"/>
    <w:rsid w:val="003523B4"/>
    <w:rsid w:val="00353FC8"/>
    <w:rsid w:val="003544D0"/>
    <w:rsid w:val="003563CC"/>
    <w:rsid w:val="00357D6F"/>
    <w:rsid w:val="00363302"/>
    <w:rsid w:val="003639F7"/>
    <w:rsid w:val="00371891"/>
    <w:rsid w:val="00383BCB"/>
    <w:rsid w:val="00384819"/>
    <w:rsid w:val="00384B72"/>
    <w:rsid w:val="003852E4"/>
    <w:rsid w:val="00390D61"/>
    <w:rsid w:val="0039151A"/>
    <w:rsid w:val="00394875"/>
    <w:rsid w:val="0039619D"/>
    <w:rsid w:val="003A250E"/>
    <w:rsid w:val="003A4E94"/>
    <w:rsid w:val="003A6045"/>
    <w:rsid w:val="003A761C"/>
    <w:rsid w:val="003A7824"/>
    <w:rsid w:val="003B2F8C"/>
    <w:rsid w:val="003C17DA"/>
    <w:rsid w:val="003C1FD5"/>
    <w:rsid w:val="003C7C5B"/>
    <w:rsid w:val="003D6DA7"/>
    <w:rsid w:val="003E2FFD"/>
    <w:rsid w:val="003E627E"/>
    <w:rsid w:val="003F18A3"/>
    <w:rsid w:val="003F40EB"/>
    <w:rsid w:val="003F6DEB"/>
    <w:rsid w:val="004051FC"/>
    <w:rsid w:val="0041138B"/>
    <w:rsid w:val="004122BC"/>
    <w:rsid w:val="00412685"/>
    <w:rsid w:val="00413E3C"/>
    <w:rsid w:val="00414DEA"/>
    <w:rsid w:val="0041685D"/>
    <w:rsid w:val="004172A7"/>
    <w:rsid w:val="00417F13"/>
    <w:rsid w:val="00425554"/>
    <w:rsid w:val="004264A3"/>
    <w:rsid w:val="00431FEF"/>
    <w:rsid w:val="00432695"/>
    <w:rsid w:val="00432F8E"/>
    <w:rsid w:val="00436316"/>
    <w:rsid w:val="00437DB9"/>
    <w:rsid w:val="004407AA"/>
    <w:rsid w:val="0045177A"/>
    <w:rsid w:val="00451D6C"/>
    <w:rsid w:val="00452378"/>
    <w:rsid w:val="00455D99"/>
    <w:rsid w:val="00461DD6"/>
    <w:rsid w:val="00465005"/>
    <w:rsid w:val="00466B96"/>
    <w:rsid w:val="0046766C"/>
    <w:rsid w:val="00470C8F"/>
    <w:rsid w:val="004751E1"/>
    <w:rsid w:val="0047757C"/>
    <w:rsid w:val="00477DDE"/>
    <w:rsid w:val="00496BF8"/>
    <w:rsid w:val="004A0A48"/>
    <w:rsid w:val="004A22DB"/>
    <w:rsid w:val="004A4273"/>
    <w:rsid w:val="004A726C"/>
    <w:rsid w:val="004B4189"/>
    <w:rsid w:val="004B63BB"/>
    <w:rsid w:val="004C2FFB"/>
    <w:rsid w:val="004C4BC0"/>
    <w:rsid w:val="004C5BB4"/>
    <w:rsid w:val="004D043D"/>
    <w:rsid w:val="004D084C"/>
    <w:rsid w:val="004D20D2"/>
    <w:rsid w:val="004D20ED"/>
    <w:rsid w:val="004D2EEE"/>
    <w:rsid w:val="004E1B2D"/>
    <w:rsid w:val="004E2524"/>
    <w:rsid w:val="004E4B3B"/>
    <w:rsid w:val="004E7A86"/>
    <w:rsid w:val="004E7BDB"/>
    <w:rsid w:val="004F0814"/>
    <w:rsid w:val="004F1C15"/>
    <w:rsid w:val="004F3969"/>
    <w:rsid w:val="004F5852"/>
    <w:rsid w:val="004F66E4"/>
    <w:rsid w:val="005024B5"/>
    <w:rsid w:val="005027F2"/>
    <w:rsid w:val="005035A5"/>
    <w:rsid w:val="00507933"/>
    <w:rsid w:val="00507F51"/>
    <w:rsid w:val="00521187"/>
    <w:rsid w:val="00521FEE"/>
    <w:rsid w:val="00525CF5"/>
    <w:rsid w:val="00527621"/>
    <w:rsid w:val="00533C4D"/>
    <w:rsid w:val="005375F9"/>
    <w:rsid w:val="005378E3"/>
    <w:rsid w:val="00537DB6"/>
    <w:rsid w:val="005433AB"/>
    <w:rsid w:val="0054781B"/>
    <w:rsid w:val="00547DA5"/>
    <w:rsid w:val="00550A8D"/>
    <w:rsid w:val="005563DD"/>
    <w:rsid w:val="005675A8"/>
    <w:rsid w:val="00571732"/>
    <w:rsid w:val="00575DF6"/>
    <w:rsid w:val="005760FF"/>
    <w:rsid w:val="00582AE9"/>
    <w:rsid w:val="005848EC"/>
    <w:rsid w:val="00584E90"/>
    <w:rsid w:val="00585254"/>
    <w:rsid w:val="00585680"/>
    <w:rsid w:val="0059058E"/>
    <w:rsid w:val="005913F1"/>
    <w:rsid w:val="00596E37"/>
    <w:rsid w:val="005A0DD9"/>
    <w:rsid w:val="005A46B9"/>
    <w:rsid w:val="005A4CE4"/>
    <w:rsid w:val="005A5717"/>
    <w:rsid w:val="005B09D6"/>
    <w:rsid w:val="005B1FBE"/>
    <w:rsid w:val="005B4444"/>
    <w:rsid w:val="005C3928"/>
    <w:rsid w:val="005C3B20"/>
    <w:rsid w:val="005C3F83"/>
    <w:rsid w:val="005C41D0"/>
    <w:rsid w:val="005C4C1C"/>
    <w:rsid w:val="005D04C6"/>
    <w:rsid w:val="005D23D0"/>
    <w:rsid w:val="005D3842"/>
    <w:rsid w:val="005D5D53"/>
    <w:rsid w:val="005D7AB5"/>
    <w:rsid w:val="005D7C66"/>
    <w:rsid w:val="005E5854"/>
    <w:rsid w:val="005E5B77"/>
    <w:rsid w:val="006024E1"/>
    <w:rsid w:val="006048D1"/>
    <w:rsid w:val="00621C57"/>
    <w:rsid w:val="006231DA"/>
    <w:rsid w:val="00625469"/>
    <w:rsid w:val="006265BA"/>
    <w:rsid w:val="0063741C"/>
    <w:rsid w:val="00640810"/>
    <w:rsid w:val="006428AD"/>
    <w:rsid w:val="006444E5"/>
    <w:rsid w:val="006445B9"/>
    <w:rsid w:val="00644AF0"/>
    <w:rsid w:val="00656A8B"/>
    <w:rsid w:val="00664C9B"/>
    <w:rsid w:val="006650BA"/>
    <w:rsid w:val="00665EF3"/>
    <w:rsid w:val="00666297"/>
    <w:rsid w:val="00673C2E"/>
    <w:rsid w:val="00677202"/>
    <w:rsid w:val="00677311"/>
    <w:rsid w:val="00681580"/>
    <w:rsid w:val="00681775"/>
    <w:rsid w:val="00681B3F"/>
    <w:rsid w:val="00686C2B"/>
    <w:rsid w:val="006921F5"/>
    <w:rsid w:val="00692F2C"/>
    <w:rsid w:val="00695097"/>
    <w:rsid w:val="00697EB0"/>
    <w:rsid w:val="006A45AF"/>
    <w:rsid w:val="006A53B2"/>
    <w:rsid w:val="006A5901"/>
    <w:rsid w:val="006A7A51"/>
    <w:rsid w:val="006B1027"/>
    <w:rsid w:val="006B33C2"/>
    <w:rsid w:val="006B47AF"/>
    <w:rsid w:val="006B5B5C"/>
    <w:rsid w:val="006C01B9"/>
    <w:rsid w:val="006C194D"/>
    <w:rsid w:val="006C2075"/>
    <w:rsid w:val="006C5851"/>
    <w:rsid w:val="006C6A3A"/>
    <w:rsid w:val="006D5949"/>
    <w:rsid w:val="006D69F7"/>
    <w:rsid w:val="006D6E8B"/>
    <w:rsid w:val="006E79B6"/>
    <w:rsid w:val="00703C50"/>
    <w:rsid w:val="00706281"/>
    <w:rsid w:val="00707DE7"/>
    <w:rsid w:val="007101B1"/>
    <w:rsid w:val="00712E4C"/>
    <w:rsid w:val="00712FCF"/>
    <w:rsid w:val="007171BF"/>
    <w:rsid w:val="00722277"/>
    <w:rsid w:val="0072314C"/>
    <w:rsid w:val="00723863"/>
    <w:rsid w:val="00733EFF"/>
    <w:rsid w:val="007362DD"/>
    <w:rsid w:val="00737D0B"/>
    <w:rsid w:val="0074157F"/>
    <w:rsid w:val="00745ADD"/>
    <w:rsid w:val="00747756"/>
    <w:rsid w:val="00755B5D"/>
    <w:rsid w:val="00755DFB"/>
    <w:rsid w:val="00764C70"/>
    <w:rsid w:val="00770A4C"/>
    <w:rsid w:val="0078204F"/>
    <w:rsid w:val="00784986"/>
    <w:rsid w:val="00792025"/>
    <w:rsid w:val="007954D9"/>
    <w:rsid w:val="00797345"/>
    <w:rsid w:val="007A0740"/>
    <w:rsid w:val="007A0F11"/>
    <w:rsid w:val="007A371D"/>
    <w:rsid w:val="007A41A0"/>
    <w:rsid w:val="007A540B"/>
    <w:rsid w:val="007A62DD"/>
    <w:rsid w:val="007B00C4"/>
    <w:rsid w:val="007B554A"/>
    <w:rsid w:val="007C009D"/>
    <w:rsid w:val="007C1D09"/>
    <w:rsid w:val="007C32B4"/>
    <w:rsid w:val="007C3505"/>
    <w:rsid w:val="007D45DC"/>
    <w:rsid w:val="007D57B5"/>
    <w:rsid w:val="007E2C85"/>
    <w:rsid w:val="007E45B3"/>
    <w:rsid w:val="007E5E96"/>
    <w:rsid w:val="007E741B"/>
    <w:rsid w:val="007F4B25"/>
    <w:rsid w:val="00800046"/>
    <w:rsid w:val="00800EB2"/>
    <w:rsid w:val="00800FDD"/>
    <w:rsid w:val="00806355"/>
    <w:rsid w:val="008136BF"/>
    <w:rsid w:val="0081750B"/>
    <w:rsid w:val="008278ED"/>
    <w:rsid w:val="00830F2A"/>
    <w:rsid w:val="008316A0"/>
    <w:rsid w:val="0083247E"/>
    <w:rsid w:val="00833E86"/>
    <w:rsid w:val="008406C2"/>
    <w:rsid w:val="00846EE4"/>
    <w:rsid w:val="00846FB0"/>
    <w:rsid w:val="0085144A"/>
    <w:rsid w:val="008525CD"/>
    <w:rsid w:val="00852BF3"/>
    <w:rsid w:val="00854FB9"/>
    <w:rsid w:val="008612D3"/>
    <w:rsid w:val="00862525"/>
    <w:rsid w:val="00865579"/>
    <w:rsid w:val="00865D74"/>
    <w:rsid w:val="00866D74"/>
    <w:rsid w:val="0086718A"/>
    <w:rsid w:val="00867D2F"/>
    <w:rsid w:val="00870650"/>
    <w:rsid w:val="00871A36"/>
    <w:rsid w:val="00873AEE"/>
    <w:rsid w:val="00873F59"/>
    <w:rsid w:val="00876686"/>
    <w:rsid w:val="008767EF"/>
    <w:rsid w:val="00880A2F"/>
    <w:rsid w:val="008822E1"/>
    <w:rsid w:val="008868FF"/>
    <w:rsid w:val="0089248F"/>
    <w:rsid w:val="008928B6"/>
    <w:rsid w:val="008959DD"/>
    <w:rsid w:val="008A1EAD"/>
    <w:rsid w:val="008A2150"/>
    <w:rsid w:val="008A3D6B"/>
    <w:rsid w:val="008A6B71"/>
    <w:rsid w:val="008B2B3F"/>
    <w:rsid w:val="008B362D"/>
    <w:rsid w:val="008B5646"/>
    <w:rsid w:val="008C253B"/>
    <w:rsid w:val="008C3753"/>
    <w:rsid w:val="008D0F07"/>
    <w:rsid w:val="008E43B2"/>
    <w:rsid w:val="008E76BF"/>
    <w:rsid w:val="008F2439"/>
    <w:rsid w:val="008F42AB"/>
    <w:rsid w:val="00903A2C"/>
    <w:rsid w:val="00912120"/>
    <w:rsid w:val="00912BFB"/>
    <w:rsid w:val="00912EED"/>
    <w:rsid w:val="009154E7"/>
    <w:rsid w:val="00916381"/>
    <w:rsid w:val="00920CCF"/>
    <w:rsid w:val="00927568"/>
    <w:rsid w:val="00933362"/>
    <w:rsid w:val="00933B8F"/>
    <w:rsid w:val="00933BA1"/>
    <w:rsid w:val="00933EF0"/>
    <w:rsid w:val="00937C4E"/>
    <w:rsid w:val="00951317"/>
    <w:rsid w:val="00954060"/>
    <w:rsid w:val="009641F4"/>
    <w:rsid w:val="0096489B"/>
    <w:rsid w:val="00965201"/>
    <w:rsid w:val="00965542"/>
    <w:rsid w:val="009658AA"/>
    <w:rsid w:val="00972D9A"/>
    <w:rsid w:val="00972E26"/>
    <w:rsid w:val="009731A6"/>
    <w:rsid w:val="00973A5F"/>
    <w:rsid w:val="009752AC"/>
    <w:rsid w:val="00980DBA"/>
    <w:rsid w:val="00981F0B"/>
    <w:rsid w:val="00982303"/>
    <w:rsid w:val="00982C1E"/>
    <w:rsid w:val="009848CF"/>
    <w:rsid w:val="009901B9"/>
    <w:rsid w:val="0099331A"/>
    <w:rsid w:val="00994712"/>
    <w:rsid w:val="00996629"/>
    <w:rsid w:val="00996E9B"/>
    <w:rsid w:val="009A22AF"/>
    <w:rsid w:val="009A26EE"/>
    <w:rsid w:val="009A7A12"/>
    <w:rsid w:val="009B137C"/>
    <w:rsid w:val="009B6D88"/>
    <w:rsid w:val="009C0E8C"/>
    <w:rsid w:val="009C1615"/>
    <w:rsid w:val="009C24B0"/>
    <w:rsid w:val="009C37CE"/>
    <w:rsid w:val="009C45C5"/>
    <w:rsid w:val="009C65CF"/>
    <w:rsid w:val="009D02B4"/>
    <w:rsid w:val="009D0A3F"/>
    <w:rsid w:val="009D11F1"/>
    <w:rsid w:val="009D2598"/>
    <w:rsid w:val="009E1B7D"/>
    <w:rsid w:val="009E2823"/>
    <w:rsid w:val="009F2F54"/>
    <w:rsid w:val="009F5EAE"/>
    <w:rsid w:val="00A06060"/>
    <w:rsid w:val="00A06206"/>
    <w:rsid w:val="00A07693"/>
    <w:rsid w:val="00A129F5"/>
    <w:rsid w:val="00A24826"/>
    <w:rsid w:val="00A267F5"/>
    <w:rsid w:val="00A26C66"/>
    <w:rsid w:val="00A27530"/>
    <w:rsid w:val="00A34BDE"/>
    <w:rsid w:val="00A354A9"/>
    <w:rsid w:val="00A35DD5"/>
    <w:rsid w:val="00A361F9"/>
    <w:rsid w:val="00A4252D"/>
    <w:rsid w:val="00A4289F"/>
    <w:rsid w:val="00A53AF7"/>
    <w:rsid w:val="00A5443C"/>
    <w:rsid w:val="00A55959"/>
    <w:rsid w:val="00A6035D"/>
    <w:rsid w:val="00A62745"/>
    <w:rsid w:val="00A65A0A"/>
    <w:rsid w:val="00A70056"/>
    <w:rsid w:val="00A719CA"/>
    <w:rsid w:val="00A77E74"/>
    <w:rsid w:val="00A82457"/>
    <w:rsid w:val="00A85EAB"/>
    <w:rsid w:val="00A874F2"/>
    <w:rsid w:val="00A926ED"/>
    <w:rsid w:val="00A92A6A"/>
    <w:rsid w:val="00A949C0"/>
    <w:rsid w:val="00A94D1F"/>
    <w:rsid w:val="00A952A3"/>
    <w:rsid w:val="00A96064"/>
    <w:rsid w:val="00A97F77"/>
    <w:rsid w:val="00AA039C"/>
    <w:rsid w:val="00AA0712"/>
    <w:rsid w:val="00AA36CD"/>
    <w:rsid w:val="00AB0A4C"/>
    <w:rsid w:val="00AB377B"/>
    <w:rsid w:val="00AB5732"/>
    <w:rsid w:val="00AC087E"/>
    <w:rsid w:val="00AC4B72"/>
    <w:rsid w:val="00AD7BAF"/>
    <w:rsid w:val="00AE1941"/>
    <w:rsid w:val="00AE463D"/>
    <w:rsid w:val="00AE4C97"/>
    <w:rsid w:val="00AE630A"/>
    <w:rsid w:val="00AE65F9"/>
    <w:rsid w:val="00AF1C45"/>
    <w:rsid w:val="00AF6C96"/>
    <w:rsid w:val="00B01BF8"/>
    <w:rsid w:val="00B063A5"/>
    <w:rsid w:val="00B128F7"/>
    <w:rsid w:val="00B12F3A"/>
    <w:rsid w:val="00B14C11"/>
    <w:rsid w:val="00B155FF"/>
    <w:rsid w:val="00B16B27"/>
    <w:rsid w:val="00B244CD"/>
    <w:rsid w:val="00B2621A"/>
    <w:rsid w:val="00B301C5"/>
    <w:rsid w:val="00B33223"/>
    <w:rsid w:val="00B43AEC"/>
    <w:rsid w:val="00B43CB2"/>
    <w:rsid w:val="00B465C3"/>
    <w:rsid w:val="00B52F19"/>
    <w:rsid w:val="00B57827"/>
    <w:rsid w:val="00B57A18"/>
    <w:rsid w:val="00B636C4"/>
    <w:rsid w:val="00B67058"/>
    <w:rsid w:val="00B84EDA"/>
    <w:rsid w:val="00B85345"/>
    <w:rsid w:val="00B8559F"/>
    <w:rsid w:val="00B874FB"/>
    <w:rsid w:val="00B919C2"/>
    <w:rsid w:val="00B9537A"/>
    <w:rsid w:val="00B96B81"/>
    <w:rsid w:val="00B97530"/>
    <w:rsid w:val="00BA6A30"/>
    <w:rsid w:val="00BB630A"/>
    <w:rsid w:val="00BD23DD"/>
    <w:rsid w:val="00BD4FAF"/>
    <w:rsid w:val="00BD5A44"/>
    <w:rsid w:val="00BD66DD"/>
    <w:rsid w:val="00BE5B00"/>
    <w:rsid w:val="00BE7301"/>
    <w:rsid w:val="00BE7CFE"/>
    <w:rsid w:val="00BF236B"/>
    <w:rsid w:val="00BF26B3"/>
    <w:rsid w:val="00BF3D53"/>
    <w:rsid w:val="00BF4391"/>
    <w:rsid w:val="00C00E46"/>
    <w:rsid w:val="00C0336C"/>
    <w:rsid w:val="00C0594F"/>
    <w:rsid w:val="00C06592"/>
    <w:rsid w:val="00C06DB6"/>
    <w:rsid w:val="00C071C8"/>
    <w:rsid w:val="00C0791C"/>
    <w:rsid w:val="00C079BD"/>
    <w:rsid w:val="00C07BF2"/>
    <w:rsid w:val="00C11CD1"/>
    <w:rsid w:val="00C13D22"/>
    <w:rsid w:val="00C159F5"/>
    <w:rsid w:val="00C15A1A"/>
    <w:rsid w:val="00C17ADB"/>
    <w:rsid w:val="00C22AC3"/>
    <w:rsid w:val="00C326E7"/>
    <w:rsid w:val="00C331E6"/>
    <w:rsid w:val="00C34145"/>
    <w:rsid w:val="00C359C6"/>
    <w:rsid w:val="00C36B1D"/>
    <w:rsid w:val="00C40CE7"/>
    <w:rsid w:val="00C4147F"/>
    <w:rsid w:val="00C430A9"/>
    <w:rsid w:val="00C477E5"/>
    <w:rsid w:val="00C514D7"/>
    <w:rsid w:val="00C551BC"/>
    <w:rsid w:val="00C60412"/>
    <w:rsid w:val="00C62713"/>
    <w:rsid w:val="00C62FCB"/>
    <w:rsid w:val="00C641F1"/>
    <w:rsid w:val="00C67827"/>
    <w:rsid w:val="00C81118"/>
    <w:rsid w:val="00C82750"/>
    <w:rsid w:val="00C84022"/>
    <w:rsid w:val="00C847D4"/>
    <w:rsid w:val="00C905E6"/>
    <w:rsid w:val="00C90D7F"/>
    <w:rsid w:val="00C91D16"/>
    <w:rsid w:val="00C9341C"/>
    <w:rsid w:val="00C97276"/>
    <w:rsid w:val="00CA57E6"/>
    <w:rsid w:val="00CA6E62"/>
    <w:rsid w:val="00CB18FD"/>
    <w:rsid w:val="00CB22C3"/>
    <w:rsid w:val="00CB7F0F"/>
    <w:rsid w:val="00CC0D9C"/>
    <w:rsid w:val="00CC5CC0"/>
    <w:rsid w:val="00CC7854"/>
    <w:rsid w:val="00CD17C8"/>
    <w:rsid w:val="00CD5A8C"/>
    <w:rsid w:val="00CD5EC6"/>
    <w:rsid w:val="00CE05B1"/>
    <w:rsid w:val="00CE104C"/>
    <w:rsid w:val="00CE2476"/>
    <w:rsid w:val="00CF5D09"/>
    <w:rsid w:val="00CF69A3"/>
    <w:rsid w:val="00CF7E80"/>
    <w:rsid w:val="00CF7EDD"/>
    <w:rsid w:val="00D02B24"/>
    <w:rsid w:val="00D10F14"/>
    <w:rsid w:val="00D15AE7"/>
    <w:rsid w:val="00D200E4"/>
    <w:rsid w:val="00D2122C"/>
    <w:rsid w:val="00D218FB"/>
    <w:rsid w:val="00D248F5"/>
    <w:rsid w:val="00D27F08"/>
    <w:rsid w:val="00D359B5"/>
    <w:rsid w:val="00D3759C"/>
    <w:rsid w:val="00D4345C"/>
    <w:rsid w:val="00D5358A"/>
    <w:rsid w:val="00D5468A"/>
    <w:rsid w:val="00D62F1A"/>
    <w:rsid w:val="00D650BD"/>
    <w:rsid w:val="00D70819"/>
    <w:rsid w:val="00D71A72"/>
    <w:rsid w:val="00D74833"/>
    <w:rsid w:val="00D82E8E"/>
    <w:rsid w:val="00D870E9"/>
    <w:rsid w:val="00D877F2"/>
    <w:rsid w:val="00D90733"/>
    <w:rsid w:val="00D9158F"/>
    <w:rsid w:val="00D977EC"/>
    <w:rsid w:val="00DA4D45"/>
    <w:rsid w:val="00DB0253"/>
    <w:rsid w:val="00DB1B73"/>
    <w:rsid w:val="00DB229D"/>
    <w:rsid w:val="00DC457C"/>
    <w:rsid w:val="00DC49EC"/>
    <w:rsid w:val="00DC74D2"/>
    <w:rsid w:val="00DD1B8F"/>
    <w:rsid w:val="00DD69C8"/>
    <w:rsid w:val="00DD73E5"/>
    <w:rsid w:val="00DE1699"/>
    <w:rsid w:val="00DE1A8C"/>
    <w:rsid w:val="00DE3047"/>
    <w:rsid w:val="00DE6FC8"/>
    <w:rsid w:val="00E047FE"/>
    <w:rsid w:val="00E04A1D"/>
    <w:rsid w:val="00E12FF4"/>
    <w:rsid w:val="00E1574D"/>
    <w:rsid w:val="00E205A2"/>
    <w:rsid w:val="00E23762"/>
    <w:rsid w:val="00E27349"/>
    <w:rsid w:val="00E33113"/>
    <w:rsid w:val="00E33615"/>
    <w:rsid w:val="00E40495"/>
    <w:rsid w:val="00E40826"/>
    <w:rsid w:val="00E420B4"/>
    <w:rsid w:val="00E425C1"/>
    <w:rsid w:val="00E426BD"/>
    <w:rsid w:val="00E44027"/>
    <w:rsid w:val="00E53C65"/>
    <w:rsid w:val="00E556D1"/>
    <w:rsid w:val="00E61607"/>
    <w:rsid w:val="00E74476"/>
    <w:rsid w:val="00E74EBD"/>
    <w:rsid w:val="00E77E14"/>
    <w:rsid w:val="00E905F3"/>
    <w:rsid w:val="00E90F91"/>
    <w:rsid w:val="00E9164B"/>
    <w:rsid w:val="00E94CE1"/>
    <w:rsid w:val="00E9506F"/>
    <w:rsid w:val="00E95DFE"/>
    <w:rsid w:val="00E969EC"/>
    <w:rsid w:val="00E96C1D"/>
    <w:rsid w:val="00EA0508"/>
    <w:rsid w:val="00EB1D0B"/>
    <w:rsid w:val="00EB2220"/>
    <w:rsid w:val="00EB2BF3"/>
    <w:rsid w:val="00EB4754"/>
    <w:rsid w:val="00EC04A7"/>
    <w:rsid w:val="00EC36A9"/>
    <w:rsid w:val="00EC4A9C"/>
    <w:rsid w:val="00EC53A0"/>
    <w:rsid w:val="00EC6462"/>
    <w:rsid w:val="00EC696E"/>
    <w:rsid w:val="00EC785E"/>
    <w:rsid w:val="00ED6AEA"/>
    <w:rsid w:val="00ED7925"/>
    <w:rsid w:val="00EE11A4"/>
    <w:rsid w:val="00EE2449"/>
    <w:rsid w:val="00EE30B5"/>
    <w:rsid w:val="00EE3BDC"/>
    <w:rsid w:val="00EE553F"/>
    <w:rsid w:val="00EF24D7"/>
    <w:rsid w:val="00EF6F44"/>
    <w:rsid w:val="00F006EC"/>
    <w:rsid w:val="00F00707"/>
    <w:rsid w:val="00F02849"/>
    <w:rsid w:val="00F02DED"/>
    <w:rsid w:val="00F075E4"/>
    <w:rsid w:val="00F101E4"/>
    <w:rsid w:val="00F144F6"/>
    <w:rsid w:val="00F202B7"/>
    <w:rsid w:val="00F208D3"/>
    <w:rsid w:val="00F20F58"/>
    <w:rsid w:val="00F22947"/>
    <w:rsid w:val="00F22F0C"/>
    <w:rsid w:val="00F31C62"/>
    <w:rsid w:val="00F330C3"/>
    <w:rsid w:val="00F360F9"/>
    <w:rsid w:val="00F37C26"/>
    <w:rsid w:val="00F40A2D"/>
    <w:rsid w:val="00F42B69"/>
    <w:rsid w:val="00F43AC2"/>
    <w:rsid w:val="00F44910"/>
    <w:rsid w:val="00F44BED"/>
    <w:rsid w:val="00F5019E"/>
    <w:rsid w:val="00F60CCF"/>
    <w:rsid w:val="00F64451"/>
    <w:rsid w:val="00F64545"/>
    <w:rsid w:val="00F76522"/>
    <w:rsid w:val="00F84C0D"/>
    <w:rsid w:val="00F856EB"/>
    <w:rsid w:val="00F9378D"/>
    <w:rsid w:val="00F9565F"/>
    <w:rsid w:val="00FA3D81"/>
    <w:rsid w:val="00FA51F7"/>
    <w:rsid w:val="00FA5FB4"/>
    <w:rsid w:val="00FB2D0A"/>
    <w:rsid w:val="00FB30C2"/>
    <w:rsid w:val="00FB30FF"/>
    <w:rsid w:val="00FB3C43"/>
    <w:rsid w:val="00FB720C"/>
    <w:rsid w:val="00FC6AFC"/>
    <w:rsid w:val="00FD1D32"/>
    <w:rsid w:val="00FD3B90"/>
    <w:rsid w:val="00FD518D"/>
    <w:rsid w:val="00FE39B3"/>
    <w:rsid w:val="00FE5BC4"/>
    <w:rsid w:val="00FF0C60"/>
    <w:rsid w:val="00FF2F2A"/>
    <w:rsid w:val="00FF3E29"/>
    <w:rsid w:val="140F473A"/>
    <w:rsid w:val="17D8DE63"/>
    <w:rsid w:val="1BC41524"/>
    <w:rsid w:val="1C55E065"/>
    <w:rsid w:val="1E09244E"/>
    <w:rsid w:val="1FEF6537"/>
    <w:rsid w:val="21F5F1DE"/>
    <w:rsid w:val="21F95E97"/>
    <w:rsid w:val="261BD3E5"/>
    <w:rsid w:val="268222A2"/>
    <w:rsid w:val="27196EAD"/>
    <w:rsid w:val="2E23F55F"/>
    <w:rsid w:val="31C44287"/>
    <w:rsid w:val="343B6614"/>
    <w:rsid w:val="3542F305"/>
    <w:rsid w:val="3B2DC2B9"/>
    <w:rsid w:val="3E30C38C"/>
    <w:rsid w:val="3FC72EBE"/>
    <w:rsid w:val="432B489C"/>
    <w:rsid w:val="43910C40"/>
    <w:rsid w:val="4D676281"/>
    <w:rsid w:val="58ED7956"/>
    <w:rsid w:val="5B3F3164"/>
    <w:rsid w:val="61D5D275"/>
    <w:rsid w:val="6352E503"/>
    <w:rsid w:val="6C02E77B"/>
    <w:rsid w:val="6F1B78E4"/>
    <w:rsid w:val="71EC0B2D"/>
    <w:rsid w:val="72A40F74"/>
    <w:rsid w:val="738247CA"/>
    <w:rsid w:val="769BDCDB"/>
    <w:rsid w:val="7AC69020"/>
    <w:rsid w:val="7B71E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E874B0"/>
  <w15:chartTrackingRefBased/>
  <w15:docId w15:val="{EF242553-0FDF-4595-9619-D5E51183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47FE"/>
    <w:rPr>
      <w:rFonts w:ascii="Arial" w:hAnsi="Arial"/>
      <w:sz w:val="24"/>
      <w:szCs w:val="24"/>
      <w:lang w:eastAsia="en-US"/>
    </w:rPr>
  </w:style>
  <w:style w:type="paragraph" w:styleId="Heading1">
    <w:name w:val="heading 1"/>
    <w:basedOn w:val="Normal"/>
    <w:next w:val="Normal"/>
    <w:link w:val="Heading1Char"/>
    <w:qFormat/>
    <w:pPr>
      <w:keepNext/>
      <w:jc w:val="center"/>
      <w:outlineLvl w:val="0"/>
    </w:pPr>
    <w:rPr>
      <w:rFonts w:ascii="Times New Roman" w:hAnsi="Times New Roman"/>
      <w:b/>
      <w:bCs/>
    </w:rPr>
  </w:style>
  <w:style w:type="paragraph" w:styleId="Heading2">
    <w:name w:val="heading 2"/>
    <w:aliases w:val="Sub Headings"/>
    <w:basedOn w:val="Normal"/>
    <w:next w:val="Normal"/>
    <w:link w:val="Heading2Char"/>
    <w:qFormat/>
    <w:pPr>
      <w:keepNext/>
      <w:jc w:val="center"/>
      <w:outlineLvl w:val="1"/>
    </w:pPr>
    <w:rPr>
      <w:rFonts w:ascii="Times New Roman" w:hAnsi="Times New Roman"/>
      <w:b/>
      <w:bCs/>
    </w:rPr>
  </w:style>
  <w:style w:type="paragraph" w:styleId="Heading3">
    <w:name w:val="heading 3"/>
    <w:basedOn w:val="Normal"/>
    <w:next w:val="Normal"/>
    <w:qFormat/>
    <w:pPr>
      <w:keepNext/>
      <w:jc w:val="center"/>
      <w:outlineLvl w:val="2"/>
    </w:pPr>
    <w:rPr>
      <w:rFonts w:ascii="Times New Roman" w:hAnsi="Times New Roman"/>
      <w:b/>
      <w:bCs/>
      <w:sz w:val="32"/>
    </w:rPr>
  </w:style>
  <w:style w:type="paragraph" w:styleId="Heading4">
    <w:name w:val="heading 4"/>
    <w:basedOn w:val="Normal"/>
    <w:next w:val="Normal"/>
    <w:link w:val="Heading4Char"/>
    <w:qFormat/>
    <w:pPr>
      <w:keepNext/>
      <w:tabs>
        <w:tab w:val="center" w:pos="4153"/>
      </w:tabs>
      <w:spacing w:after="120"/>
      <w:outlineLvl w:val="3"/>
    </w:pPr>
    <w:rPr>
      <w:rFonts w:ascii="Times New Roman" w:hAnsi="Times New Roman"/>
      <w:b/>
      <w:u w:val="single"/>
    </w:rPr>
  </w:style>
  <w:style w:type="paragraph" w:styleId="Heading5">
    <w:name w:val="heading 5"/>
    <w:basedOn w:val="Normal"/>
    <w:next w:val="Normal"/>
    <w:qFormat/>
    <w:pPr>
      <w:keepNext/>
      <w:outlineLvl w:val="4"/>
    </w:pPr>
    <w:rPr>
      <w:rFonts w:ascii="Times New Roman" w:hAnsi="Times New Roman"/>
      <w:b/>
    </w:rPr>
  </w:style>
  <w:style w:type="paragraph" w:styleId="Heading7">
    <w:name w:val="heading 7"/>
    <w:basedOn w:val="Normal"/>
    <w:next w:val="Normal"/>
    <w:qFormat/>
    <w:pPr>
      <w:keepNext/>
      <w:outlineLvl w:val="6"/>
    </w:pPr>
    <w:rPr>
      <w:rFonts w:ascii="Times New Roman" w:hAnsi="Times New Roman"/>
      <w:u w:val="single"/>
    </w:rPr>
  </w:style>
  <w:style w:type="paragraph" w:styleId="Heading8">
    <w:name w:val="heading 8"/>
    <w:basedOn w:val="Normal"/>
    <w:next w:val="Normal"/>
    <w:link w:val="Heading8Char"/>
    <w:qFormat/>
    <w:pPr>
      <w:keepNext/>
      <w:numPr>
        <w:numId w:val="4"/>
      </w:numPr>
      <w:tabs>
        <w:tab w:val="clear" w:pos="360"/>
        <w:tab w:val="num" w:pos="0"/>
        <w:tab w:val="center" w:pos="4153"/>
      </w:tabs>
      <w:spacing w:after="120"/>
      <w:ind w:left="0" w:hanging="540"/>
      <w:outlineLvl w:val="7"/>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Pr>
      <w:rFonts w:ascii="Times New Roman" w:hAnsi="Times New Roman"/>
    </w:rPr>
  </w:style>
  <w:style w:type="paragraph" w:styleId="Title">
    <w:name w:val="Title"/>
    <w:basedOn w:val="Normal"/>
    <w:link w:val="TitleChar"/>
    <w:qFormat/>
    <w:pPr>
      <w:jc w:val="center"/>
    </w:pPr>
    <w:rPr>
      <w:rFonts w:ascii="Times New Roman" w:hAnsi="Times New Roman"/>
      <w:b/>
      <w:bCs/>
    </w:rPr>
  </w:style>
  <w:style w:type="paragraph" w:customStyle="1" w:styleId="CENTERED">
    <w:name w:val="CENTERED"/>
    <w:aliases w:val="BOLD"/>
    <w:basedOn w:val="Normal"/>
    <w:next w:val="Normal"/>
    <w:pPr>
      <w:spacing w:before="180"/>
      <w:jc w:val="center"/>
    </w:pPr>
    <w:rPr>
      <w:rFonts w:ascii="Times New Roman" w:hAnsi="Times New Roman"/>
      <w:b/>
      <w:sz w:val="22"/>
      <w:szCs w:val="20"/>
    </w:rPr>
  </w:style>
  <w:style w:type="paragraph" w:styleId="TOC1">
    <w:name w:val="toc 1"/>
    <w:basedOn w:val="Normal"/>
    <w:next w:val="Normal"/>
    <w:semiHidden/>
    <w:pPr>
      <w:tabs>
        <w:tab w:val="left" w:pos="1134"/>
        <w:tab w:val="right" w:leader="dot" w:pos="9050"/>
      </w:tabs>
    </w:pPr>
    <w:rPr>
      <w:rFonts w:ascii="Times New Roman" w:hAnsi="Times New Roman"/>
      <w:b/>
      <w:caps/>
      <w:sz w:val="22"/>
      <w:szCs w:val="20"/>
    </w:rPr>
  </w:style>
  <w:style w:type="paragraph" w:styleId="BodyText">
    <w:name w:val="Body Text"/>
    <w:basedOn w:val="Normal"/>
    <w:rPr>
      <w:rFonts w:ascii="Times New Roman" w:hAnsi="Times New Roman"/>
      <w:b/>
      <w:bCs/>
      <w:color w:val="FF0000"/>
    </w:rPr>
  </w:style>
  <w:style w:type="paragraph" w:customStyle="1" w:styleId="Default">
    <w:name w:val="Default"/>
    <w:pPr>
      <w:autoSpaceDE w:val="0"/>
      <w:autoSpaceDN w:val="0"/>
      <w:adjustRightInd w:val="0"/>
    </w:pPr>
    <w:rPr>
      <w:color w:val="000000"/>
      <w:sz w:val="24"/>
      <w:szCs w:val="24"/>
      <w:lang w:val="en-US" w:eastAsia="en-US"/>
    </w:rPr>
  </w:style>
  <w:style w:type="paragraph" w:styleId="BodyText3">
    <w:name w:val="Body Text 3"/>
    <w:basedOn w:val="Normal"/>
    <w:pPr>
      <w:overflowPunct w:val="0"/>
      <w:autoSpaceDE w:val="0"/>
      <w:autoSpaceDN w:val="0"/>
      <w:adjustRightInd w:val="0"/>
      <w:textAlignment w:val="baseline"/>
    </w:pPr>
    <w:rPr>
      <w:rFonts w:ascii="Times New Roman" w:hAnsi="Times New Roman"/>
      <w:szCs w:val="20"/>
    </w:rPr>
  </w:style>
  <w:style w:type="paragraph" w:styleId="BodyText2">
    <w:name w:val="Body Text 2"/>
    <w:basedOn w:val="Normal"/>
    <w:link w:val="BodyText2Char"/>
    <w:pPr>
      <w:tabs>
        <w:tab w:val="left" w:pos="993"/>
        <w:tab w:val="left" w:pos="1560"/>
      </w:tabs>
      <w:overflowPunct w:val="0"/>
      <w:autoSpaceDE w:val="0"/>
      <w:autoSpaceDN w:val="0"/>
      <w:adjustRightInd w:val="0"/>
      <w:ind w:left="720"/>
      <w:textAlignment w:val="baseline"/>
    </w:pPr>
    <w:rPr>
      <w:rFonts w:ascii="Times New Roman" w:hAnsi="Times New Roman"/>
      <w:szCs w:val="20"/>
    </w:rPr>
  </w:style>
  <w:style w:type="paragraph" w:styleId="BalloonText">
    <w:name w:val="Balloon Text"/>
    <w:basedOn w:val="Normal"/>
    <w:semiHidden/>
    <w:rsid w:val="007954D9"/>
    <w:rPr>
      <w:rFonts w:ascii="Tahoma" w:hAnsi="Tahoma" w:cs="Tahoma"/>
      <w:sz w:val="16"/>
      <w:szCs w:val="16"/>
    </w:rPr>
  </w:style>
  <w:style w:type="paragraph" w:styleId="Header">
    <w:name w:val="header"/>
    <w:basedOn w:val="Normal"/>
    <w:link w:val="HeaderChar"/>
    <w:uiPriority w:val="99"/>
    <w:rsid w:val="005D7AB5"/>
    <w:pPr>
      <w:tabs>
        <w:tab w:val="center" w:pos="4153"/>
        <w:tab w:val="right" w:pos="8306"/>
      </w:tabs>
    </w:pPr>
  </w:style>
  <w:style w:type="paragraph" w:styleId="Footer">
    <w:name w:val="footer"/>
    <w:basedOn w:val="Normal"/>
    <w:rsid w:val="005D7AB5"/>
    <w:pPr>
      <w:tabs>
        <w:tab w:val="center" w:pos="4153"/>
        <w:tab w:val="right" w:pos="8306"/>
      </w:tabs>
    </w:pPr>
  </w:style>
  <w:style w:type="paragraph" w:styleId="BodyTextIndent">
    <w:name w:val="Body Text Indent"/>
    <w:basedOn w:val="Normal"/>
    <w:rsid w:val="002B7412"/>
    <w:pPr>
      <w:spacing w:after="120"/>
      <w:ind w:left="283"/>
    </w:pPr>
  </w:style>
  <w:style w:type="paragraph" w:styleId="BodyTextIndent2">
    <w:name w:val="Body Text Indent 2"/>
    <w:basedOn w:val="Normal"/>
    <w:rsid w:val="002B7412"/>
    <w:pPr>
      <w:spacing w:after="120" w:line="480" w:lineRule="auto"/>
      <w:ind w:left="283"/>
    </w:pPr>
  </w:style>
  <w:style w:type="character" w:styleId="PageNumber">
    <w:name w:val="page number"/>
    <w:basedOn w:val="DefaultParagraphFont"/>
    <w:rsid w:val="00D650BD"/>
  </w:style>
  <w:style w:type="table" w:styleId="TableGrid">
    <w:name w:val="Table Grid"/>
    <w:basedOn w:val="TableNormal"/>
    <w:rsid w:val="00C90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 Headings Char"/>
    <w:link w:val="Heading2"/>
    <w:rsid w:val="000F3DD9"/>
    <w:rPr>
      <w:b/>
      <w:bCs/>
      <w:sz w:val="24"/>
      <w:szCs w:val="24"/>
      <w:lang w:eastAsia="en-US"/>
    </w:rPr>
  </w:style>
  <w:style w:type="character" w:customStyle="1" w:styleId="Heading4Char">
    <w:name w:val="Heading 4 Char"/>
    <w:link w:val="Heading4"/>
    <w:rsid w:val="000F3DD9"/>
    <w:rPr>
      <w:b/>
      <w:sz w:val="24"/>
      <w:szCs w:val="24"/>
      <w:u w:val="single"/>
      <w:lang w:eastAsia="en-US"/>
    </w:rPr>
  </w:style>
  <w:style w:type="character" w:customStyle="1" w:styleId="Heading8Char">
    <w:name w:val="Heading 8 Char"/>
    <w:link w:val="Heading8"/>
    <w:rsid w:val="000F3DD9"/>
    <w:rPr>
      <w:b/>
      <w:sz w:val="24"/>
      <w:szCs w:val="24"/>
      <w:lang w:eastAsia="en-US"/>
    </w:rPr>
  </w:style>
  <w:style w:type="character" w:customStyle="1" w:styleId="BodyText2Char">
    <w:name w:val="Body Text 2 Char"/>
    <w:link w:val="BodyText2"/>
    <w:rsid w:val="000F3DD9"/>
    <w:rPr>
      <w:sz w:val="24"/>
      <w:lang w:eastAsia="en-US"/>
    </w:rPr>
  </w:style>
  <w:style w:type="paragraph" w:styleId="ListParagraph">
    <w:name w:val="List Paragraph"/>
    <w:basedOn w:val="Normal"/>
    <w:uiPriority w:val="34"/>
    <w:qFormat/>
    <w:rsid w:val="000F3DD9"/>
    <w:pPr>
      <w:ind w:left="720"/>
      <w:contextualSpacing/>
    </w:pPr>
  </w:style>
  <w:style w:type="paragraph" w:styleId="NoSpacing">
    <w:name w:val="No Spacing"/>
    <w:uiPriority w:val="1"/>
    <w:qFormat/>
    <w:rsid w:val="00CD5A8C"/>
    <w:rPr>
      <w:rFonts w:ascii="Calibri" w:eastAsia="Calibri" w:hAnsi="Calibri"/>
      <w:sz w:val="22"/>
      <w:szCs w:val="22"/>
      <w:lang w:val="en-AU" w:eastAsia="en-US"/>
    </w:rPr>
  </w:style>
  <w:style w:type="character" w:customStyle="1" w:styleId="Heading1Char">
    <w:name w:val="Heading 1 Char"/>
    <w:link w:val="Heading1"/>
    <w:rsid w:val="003523B4"/>
    <w:rPr>
      <w:b/>
      <w:bCs/>
      <w:sz w:val="24"/>
      <w:szCs w:val="24"/>
      <w:lang w:eastAsia="en-US"/>
    </w:rPr>
  </w:style>
  <w:style w:type="character" w:customStyle="1" w:styleId="TitleChar">
    <w:name w:val="Title Char"/>
    <w:link w:val="Title"/>
    <w:rsid w:val="006C5851"/>
    <w:rPr>
      <w:b/>
      <w:bCs/>
      <w:sz w:val="24"/>
      <w:szCs w:val="24"/>
      <w:lang w:eastAsia="en-US"/>
    </w:rPr>
  </w:style>
  <w:style w:type="character" w:styleId="CommentReference">
    <w:name w:val="annotation reference"/>
    <w:rsid w:val="007C1D09"/>
    <w:rPr>
      <w:sz w:val="16"/>
      <w:szCs w:val="16"/>
    </w:rPr>
  </w:style>
  <w:style w:type="paragraph" w:styleId="CommentText">
    <w:name w:val="annotation text"/>
    <w:basedOn w:val="Normal"/>
    <w:link w:val="CommentTextChar"/>
    <w:rsid w:val="007C1D09"/>
    <w:rPr>
      <w:sz w:val="20"/>
      <w:szCs w:val="20"/>
    </w:rPr>
  </w:style>
  <w:style w:type="character" w:customStyle="1" w:styleId="CommentTextChar">
    <w:name w:val="Comment Text Char"/>
    <w:link w:val="CommentText"/>
    <w:rsid w:val="007C1D09"/>
    <w:rPr>
      <w:rFonts w:ascii="Arial" w:hAnsi="Arial"/>
      <w:lang w:eastAsia="en-US"/>
    </w:rPr>
  </w:style>
  <w:style w:type="paragraph" w:styleId="CommentSubject">
    <w:name w:val="annotation subject"/>
    <w:basedOn w:val="CommentText"/>
    <w:next w:val="CommentText"/>
    <w:link w:val="CommentSubjectChar"/>
    <w:rsid w:val="007C1D09"/>
    <w:rPr>
      <w:b/>
      <w:bCs/>
    </w:rPr>
  </w:style>
  <w:style w:type="character" w:customStyle="1" w:styleId="CommentSubjectChar">
    <w:name w:val="Comment Subject Char"/>
    <w:link w:val="CommentSubject"/>
    <w:rsid w:val="007C1D09"/>
    <w:rPr>
      <w:rFonts w:ascii="Arial" w:hAnsi="Arial"/>
      <w:b/>
      <w:bCs/>
      <w:lang w:eastAsia="en-US"/>
    </w:rPr>
  </w:style>
  <w:style w:type="paragraph" w:styleId="Revision">
    <w:name w:val="Revision"/>
    <w:hidden/>
    <w:uiPriority w:val="99"/>
    <w:semiHidden/>
    <w:rsid w:val="00982C1E"/>
    <w:rPr>
      <w:rFonts w:ascii="Arial" w:hAnsi="Arial"/>
      <w:sz w:val="24"/>
      <w:szCs w:val="24"/>
      <w:lang w:eastAsia="en-US"/>
    </w:rPr>
  </w:style>
  <w:style w:type="character" w:customStyle="1" w:styleId="HeaderChar">
    <w:name w:val="Header Char"/>
    <w:link w:val="Header"/>
    <w:uiPriority w:val="99"/>
    <w:rsid w:val="008406C2"/>
    <w:rPr>
      <w:rFonts w:ascii="Arial" w:hAnsi="Arial"/>
      <w:sz w:val="24"/>
      <w:szCs w:val="24"/>
      <w:lang w:eastAsia="en-US"/>
    </w:rPr>
  </w:style>
  <w:style w:type="paragraph" w:styleId="NormalWeb">
    <w:name w:val="Normal (Web)"/>
    <w:basedOn w:val="Normal"/>
    <w:uiPriority w:val="99"/>
    <w:unhideWhenUsed/>
    <w:rsid w:val="007A62DD"/>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41392">
      <w:bodyDiv w:val="1"/>
      <w:marLeft w:val="0"/>
      <w:marRight w:val="0"/>
      <w:marTop w:val="0"/>
      <w:marBottom w:val="0"/>
      <w:divBdr>
        <w:top w:val="none" w:sz="0" w:space="0" w:color="auto"/>
        <w:left w:val="none" w:sz="0" w:space="0" w:color="auto"/>
        <w:bottom w:val="none" w:sz="0" w:space="0" w:color="auto"/>
        <w:right w:val="none" w:sz="0" w:space="0" w:color="auto"/>
      </w:divBdr>
    </w:div>
    <w:div w:id="1679120136">
      <w:bodyDiv w:val="1"/>
      <w:marLeft w:val="0"/>
      <w:marRight w:val="0"/>
      <w:marTop w:val="0"/>
      <w:marBottom w:val="0"/>
      <w:divBdr>
        <w:top w:val="none" w:sz="0" w:space="0" w:color="auto"/>
        <w:left w:val="none" w:sz="0" w:space="0" w:color="auto"/>
        <w:bottom w:val="none" w:sz="0" w:space="0" w:color="auto"/>
        <w:right w:val="none" w:sz="0" w:space="0" w:color="auto"/>
      </w:divBdr>
    </w:div>
    <w:div w:id="175616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51" Type="http://schemas.openxmlformats.org/officeDocument/2006/relationships/image" Target="media/image5.png"/><Relationship Id="rId72" Type="http://schemas.openxmlformats.org/officeDocument/2006/relationships/footer" Target="footer1.xml"/><Relationship Id="rId3" Type="http://schemas.openxmlformats.org/officeDocument/2006/relationships/customXml" Target="../customXml/item3.xml"/><Relationship Id="rId47" Type="http://schemas.openxmlformats.org/officeDocument/2006/relationships/image" Target="media/image2.png"/><Relationship Id="rId50" Type="http://schemas.openxmlformats.org/officeDocument/2006/relationships/image" Target="cid:ii_mino190s0" TargetMode="External"/><Relationship Id="rId55" Type="http://schemas.openxmlformats.org/officeDocument/2006/relationships/image" Target="cid:ii_mioll7eh3" TargetMode="External"/><Relationship Id="rId76"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46" Type="http://schemas.openxmlformats.org/officeDocument/2006/relationships/image" Target="cid:ii_miobdj2s2" TargetMode="External"/><Relationship Id="rId71"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customXml" Target="ink/ink2.xml"/><Relationship Id="rId54" Type="http://schemas.openxmlformats.org/officeDocument/2006/relationships/image" Target="media/image7.png"/><Relationship Id="rId70" Type="http://schemas.openxmlformats.org/officeDocument/2006/relationships/image" Target="media/image30.png"/><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45" Type="http://schemas.openxmlformats.org/officeDocument/2006/relationships/image" Target="media/image1.png"/><Relationship Id="rId53" Type="http://schemas.openxmlformats.org/officeDocument/2006/relationships/image" Target="cid:ii_miomul0j5" TargetMode="External"/><Relationship Id="rId58" Type="http://schemas.openxmlformats.org/officeDocument/2006/relationships/customXml" Target="ink/ink3.xml"/><Relationship Id="rId7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customXml" Target="ink/ink1.xml"/><Relationship Id="rId28" Type="http://schemas.openxmlformats.org/officeDocument/2006/relationships/image" Target="media/image9.png"/><Relationship Id="rId49" Type="http://schemas.openxmlformats.org/officeDocument/2006/relationships/image" Target="media/image4.png"/><Relationship Id="rId57" Type="http://schemas.openxmlformats.org/officeDocument/2006/relationships/image" Target="cid:ii_minop3hr1" TargetMode="External"/><Relationship Id="rId10" Type="http://schemas.openxmlformats.org/officeDocument/2006/relationships/endnotes" Target="endnotes.xml"/><Relationship Id="rId44" Type="http://schemas.openxmlformats.org/officeDocument/2006/relationships/image" Target="media/image17.png"/><Relationship Id="rId52" Type="http://schemas.openxmlformats.org/officeDocument/2006/relationships/image" Target="media/image6.png"/><Relationship Id="rId73" Type="http://schemas.openxmlformats.org/officeDocument/2006/relationships/footer" Target="footer2.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48" Type="http://schemas.openxmlformats.org/officeDocument/2006/relationships/image" Target="media/image3.png"/><Relationship Id="rId56" Type="http://schemas.openxmlformats.org/officeDocument/2006/relationships/image" Target="media/image8.png"/><Relationship Id="rId77"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0T20:03:51.180"/>
    </inkml:context>
    <inkml:brush xml:id="br0">
      <inkml:brushProperty name="width" value="0.0599" units="cm"/>
      <inkml:brushProperty name="height" value="0.0599" units="cm"/>
    </inkml:brush>
  </inkml:definitions>
  <inkml:trace contextRef="#ctx0" brushRef="#br0">84 69 7948,'-8'0'-423,"-4"0"658,10 6 0,-6-4-29,4 2-156,2-2-187,-10-2 0,9 5 0,-5 1-100,2 1 1,2 3-1,4 3-638,0 1 875,-7 0 0,6 43 0,-5 10 0</inkml:trace>
  <inkml:trace contextRef="#ctx0" brushRef="#br0" timeOffset="950">166 111 7968,'7'-14'-390,"-4"1"0,4 3 0,1 1 77,0-2 1,-5 3 0,3-1 1105,0-2-332,-5 5 1,4-5-189,-10 7 0,2-1 0,-6 5 116,-2 0 0,-1 0 0,-2 2-114,1 2 1,3-2 0,1 4-147,-2 0 0,-1-3-258,-2 6 1,2-4-1,1 3-228,2-2 0,5 4 0,-4 0-57,2 2 0,0 0 1,3-1-1,-2-2 90,2 2 1,0 1 0,0 2 0,-2 0 323,2 0 0,2 30 0,1 8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0T20:21:07.403"/>
    </inkml:context>
    <inkml:brush xml:id="br0">
      <inkml:brushProperty name="width" value="0.05973" units="cm"/>
      <inkml:brushProperty name="height" value="0.05973" units="cm"/>
    </inkml:brush>
  </inkml:definitions>
  <inkml:trace contextRef="#ctx0" brushRef="#br0">108 63 7876,'-15'0'0,"-1"0"453,0 0 1,1 0 1932,-1 0-1489,0 0 0,8 2-685,2 3 0,6-3 0,4 5-174,1 0 1,7-5 0,1 3 0,4-3-222,4-2 1,0 1-1,-4 3 1,2 1-362,2-1 0,0-3 1,-5-1-1,1 0-482,4 0 0,-3 0 0,3 0 1026,-4 0 0,20-48 0,4-13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0T20:32:35.700"/>
    </inkml:context>
    <inkml:brush xml:id="br0">
      <inkml:brushProperty name="width" value="0.05982" units="cm"/>
      <inkml:brushProperty name="height" value="0.05982" units="cm"/>
    </inkml:brush>
  </inkml:definitions>
  <inkml:trace contextRef="#ctx0" brushRef="#br0">412 120 7863,'4'-11'88,"-2"3"0,1 1 430,-2-1 0,-1-2-17,0-1 0,-1 6 1,-2 5-79,-5 6 1,-1 9 0,-3 4 0,-3 5-119,-3 5 0,-2 7 0,-2 4 0,-1 5-101,-2 6 1,-3-1 0,-5 9 0,2-1 57,2 0 0,-2 1 1,3-5-1,1-3 54,6-9 1,4-10 0,7-8 0,3-5-225,3-4 0,4-8-165,4-4 1,2-3-1,5-3 1,0-4-265,-1-3 0,6-5 0,2 0 0,3-2-44,0-2 1,1-2 0,0-1 0,0 1 318,-1-1 0,1 0 0,0 1 0,-1 0 206,1 3 0,-5-1 0,-2 4 0,-3 2 417,-2 1-286,1 1 1,-10 10 0,-4 6-1,-7 5 5,-4 5 1,2 4 0,-4 1 0,2 2-99,-1 4 1,-3-1 0,4-3 0,0 0-180,2-1 0,3-3 0,1-1 0,5-1-228,1-3 0,2-1-109,0-1 1,5-5 0,3-3 0,2-5-35,5-1 1,-2-6 0,4 2 0,0-3 136,0 0 0,-3-1 0,3-1 0,0-2 190,0 0 0,-3 3 0,3 4 1,-1-2 35,-3 0 1,-1-1 0,-1 2 277,0 0-130,0 6 1,-5 2-1,-3 7 2,-1 3 0,-6 1 0,-1 0 0,0-1 35,1 1 0,-5-1 1,3-2-1,0 0 130,2 0 0,0-2-441,0 1-17,0 1 0,4-4 1,2-4-13,1-6 1,2-3 0,4-3-1,-1-2 9,4 0 0,-1-5 0,3 0 1,0-1 89,0-2 0,-1-3 1,4 0-1,0 0 118,0 3 1,-4 3 0,2 3 423,-3 0 0,-1 3-148,0 5 0,-5 8 1,-3 8-1,-3 1-45,-3 2 1,0 4-1,-4-1 1,0 1-142,1 0 0,-4-3 0,4 3 0,0-3-101,2-1 0,2-2 1,-1 0-350,0-2 0,0-5-17,7 2 0,2-4 0,5-5 0,1-4-46,2-5 0,-1 0 0,2 2 0,0-1 316,-1-2 1,1 1 0,-5 3-1,1 1 230,0 3 0,-4-2 33,1 6 0,-6 0 0,2 7 0,-3 4 23,-1 6 0,-1-1 1,-2 5-1,-2 0-140,-1-1 0,4 4 0,-3-5 1,2 1-96,-1-2 1,0 0 0,4 0-1,0-2-80,0-1 1,0-1 0,2-1-60,1-3 0,0 1 0,4-4 0,1-2 71,2 0 1,1-4-1,1 0 1,1-3 50,2-1 0,-1-1 0,-2-4 1,1 0 72,2 0 0,3 1 1,-4-1-1,0 0 59,-2 0 1,2-4-1,1 1 1,-2 1 77,-1 1 0,-5 1 0,-1 0 0,0 0 145,0 0 1,-3 4-1,0 0-230,-1-2 1,-7 5-1,-1-1 1,-3 1-135,-2 0 1,3 4 0,-7 5 0,2 3-94,-1 4 1,2 0 0,-4 5 0,2-1 42,-1 1 1,2-2 0,4 3 0,2 0-245,-1-1 0,3 0 0,1-4 0,3 1-423,1 0 1,1-2 0,3-3 0,4-1-17,6-5 0,1-1 1,5-2-1,-2-2 82,1-1 1,0 0-1,1-4 1,-2-3 197,1-3 1,0 1-1,1-2 1,-4 2 476,0 1 0,2-1 0,-3-2 0,-2 0 18,-1 1 0,-5 4 0,-1 2 0,-1-2 395,-3 0 1,3-2 0,-1 0-127,-2 0 0,0 0 1,-2 1-1,0-1-318,0 0 1,0 0 0,0 0 0,-2 0-250,-1 0 0,2 1 356,-3-1 370,3 5 1,1 2 0,0 8-68,0 3 0,0 3 0,0 0 0,0 1-64,0 0 1,0 4 0,0-1 0,0 1 22,0 0 1,0-3 0,1 4-1,1-2 17,2 1 1,0 1 0,-3-3 0,1 1 9,2 0 0,1-1 1,-3 0-1,2 2-101,-2-2 0,-1-1 1,-1-1-112,0 0 1,0 0 0,-1-2-424,-3-2 1,2 2 0,-5-6-971,-2 0 0,0-2 0,-2-1 323,0 0 1,0 0 0,0 0 0,0 0-1385,1 0 2302,-6-5 0,-49-39 0,24 14 0,0 1 0</inkml:trace>
  <inkml:trace contextRef="#ctx0" brushRef="#br0" timeOffset="252">174 337 7863,'-32'0'162,"5"-2"1,5 0 981,6-2 0,8 1-491,1 3 0,5 0 0,2 0 0,6 0-261,4 0 1,2 0-1,3 0 1,4 0-144,5 0 0,0 0 0,6-1 0,3-3-352,2-3 0,6-2 1,-1 1-1,2 1-659,1-2 0,2-4 1,1-3-1,2 1-327,1-1 1,-3 0 0,2 3 1088,1-2 0,34-18 0,-35 15 0,0 1 0</inkml:trace>
  <inkml:trace contextRef="#ctx0" brushRef="#br0" timeOffset="767">2127 479 8218,'-8'-4'1677,"1"0"0,4 1-1045,-5 3 0,1 1 1,-4 3-1,0 3-228,0 3 0,-1 5 0,-1 3 1,-3 3-311,0 1 1,-1 0 0,-3 3 0,4 0-208,0-1 1,-2 3 0,3-3 0,2-3-775,1-1 1,5-7 0,1 1-420,1-1 0,2-7 0,8-3 1306,6-2 0,58-49 0,-25 18 0,0 0 0</inkml:trace>
  <inkml:trace contextRef="#ctx0" brushRef="#br0" timeOffset="1100">2203 630 7863,'-2'9'224,"0"0"0,-3-3-128,-1-1 0,4 3 0,-3-2 0,0 1 500,-2 1 0,1-2 1,0 2-1,0-2 97,0-1 1,2 2-543,-3-3-216,4-1 1,3-7 0,8-5 0,3-3-49,3-2 1,-1-2 0,4 3-1,0-2 137,0 2 0,-3-3 0,3 2 0,-1 0 222,-3 2 0,3 5 1,-2 0-1,0 0 382,-2 1 1,-1-3 0,-1 6-271,1 0 1,-1 3 0,-3 4 0,-3 4-298,-3 6 0,-1-1 0,0 5 0,0 1-106,0 2 1,-1 0 0,-2 0 0,-1-2-709,-3-1 1,4-1-1,-3 2 1,1-2-815,3-1 1,0-1 1566,2-5 0,20-8 0,4-4 0</inkml:trace>
  <inkml:trace contextRef="#ctx0" brushRef="#br0" timeOffset="2218">3235 215 7863,'6'-17'77,"-1"0"0,-5 4 1,0-1 916,0 0 0,1 4-695,2 2 0,-1 5 1,1 8-1,-3 7-269,-3 8 0,-3 8 0,-5 7 1,0 2-59,0 2 0,-1 4 0,-1 4 1,-3-1-27,-1-1 1,-1-2 0,-5 2 0,-1-1 90,-1 0 0,3-3 0,5-10 0,3-3-14,4-6 0,0-5-86,7-7 1,-1-5-220,4-5 0,1-5 0,3-5 108,3-1 1,-1 0 0,0 0 0,0 0 93,0 0 1,-2-3 0,3-1 0,0 1 120,-1-2 1,4 3 0,-4-4 0,1 0-34,1 0 1,-1 0-1,4-1 1,0 3-20,-1-1 1,1 3 0,1-4 0,2 1 9,0 3 0,1-3 0,-3 2 0,1 0 35,1 2 1,4 1-1,-3 1 1,-2-1 139,-1 0 1,-1 0 0,1 0 0,1 0-26,2 0 0,-1-3 0,-3 0 1,0-1-25,0-1 0,3 1 0,1-5 0,-2 2-33,-1-1 0,-5 2 0,1-1 1,0 0 29,2 1 0,-4 1 1,-3 6-1,-1-1 563,-2 0-548,0 5 0,0 2 0,-2 8 1,0 4-62,-2 5 1,-4 8-1,1 7 1,-3 2 105,-1 4 0,-3 4 1,-1-2-1,2 1 70,1 0 0,-3 0 1,0 6-1,-2-2 121,-2 0 0,3 2 0,0-7 1,2-2-238,-1-4 0,2-1 0,6-7 0,3-5 257,3-4 0,2-7-708,3-2 1,-2-7 0,5-2-1,3-1-649,3-2 0,1-3 0,2-2 0,1-3 470,0-1 1,-2 3 0,3-3 0,0 0 349,-1 0 0,-2 4 0,-4-2 0,0 3 78,0 1 1,-1 1 0,-2 0 497,-1 3 1,-4 3 0,-1 8-111,-4 3 1,-1 4 0,-3 3-1,0 3-85,0 0 1,4 0 0,-2-4 0,3 2-290,1-2 0,0-5 0,1 0 0,3-1-130,3-1 1,3-1 0,1-5 0,-1 0-3,1 0 0,5-5 0,1-2 0,1-3 75,0-1 0,-3-1 1,1-1-1,0-3 152,-3-1 0,-1 4 1,-1-2-1,-1 3 333,-3 2 0,-1-5 1,-3 1-135,0 0 1,0 3 0,-7 4 0,-3 4-31,-3 1 1,-1 2 0,0 2 0,-1 1-382,-2 4 1,1 8-1,-4 3 1,0 3 191,0 0 0,4 2 0,-2 1 0,3 2 73,1-2 0,5-1 1,3-2-1,1 1-323,2 0 0,5-5 0,4-3 0,4-3-169,5-4 0,3 2 0,0-6 0,2 0-415,3-2 1,-4-6 0,4-2 0,-5-3 810,-2-1 0,1-28 0,-3-8 0</inkml:trace>
  <inkml:trace contextRef="#ctx0" brushRef="#br0" timeOffset="2468">3028 456 7863,'-15'0'2738,"1"0"-2220,-1 0 1,10 0 0,5 0 0,6 0-281,4 0 0,6 0 0,2 0 0,2 0-419,2 0 0,4-4 1,3 0-1,3-1-247,0 0 1,1-4-1,1 2 428,2-2 0,13-9 0,8-4 0,7-2 0,0 1 0</inkml:trace>
  <inkml:trace contextRef="#ctx0" brushRef="#br0" timeOffset="3167">4190 414 11280,'-1'10'384,"-3"1"1,2 1 0,-4 3-1,0 3-67,0 2 1,2 6 0,-2 0-1,0 1-180,0-1 0,4 0 0,-2-6 0,3-2 29,1-3 1,0-3 0,1-3-143,3-1 1,2-3 0,4-5 0,1-2-198,0-1 1,0-1 0,1-6 0,1-2-222,2 0 0,3-3 0,-4 0 0,0 2 139,-2 1 1,-3 0-1,0-1 1,-2-1-131,1 5 1,-3-2 37,-1 3 1,-3 5 0,-1 4 431,0 9 0,-1 2 0,-2 6 0,0 1 289,0 2 1,-1-1 0,0-1 0,2-2 126,0-1 0,2 2 0,0-3 1,2-3 432,1-4 0,0 1 0,4-6-429,1 0 0,2-2 0,1-2 0,1-3-210,2-3 1,-2-7 0,3 0 0,-3 0-178,-1-2 0,-2 4 1,0-4-1,-2 2-470,2-1 1,-3 1 0,0 3 0,0-1-816,0-3 1,-3 3 0,3-2 5,-1 2 1,-1 1 0,-4 0-1815,0 0 2975,5 0 0,1 0 0</inkml:trace>
  <inkml:trace contextRef="#ctx0" brushRef="#br0" timeOffset="3718">4591 610 7863,'18'-7'-29,"0"0"0,-4 0 0,3-1 0,0 1 271,0-2 0,-3 0 0,3-2 0,-1 0 166,-3 0 0,-1 0 0,-1 0 0,0-1-26,0-2 0,-5 2 0,-1-1 0,-2 3 253,1 3 0,-2-1 0,-5-1-89,-4 2 0,-4 1 0,-3 3-527,0 0 0,-1-1 0,5 5 0,-1 3-180,0 3 1,-4 3 0,1 2 0,1 1 87,1 1 0,1 2 1,0-1-1,0 1 169,0 1 1,2 3 0,0-5 0,3 1-58,1 0 0,2 2 1,3-3-1,1 1-26,2 0 0,3-2 1,7-3-1,1-1-51,4-3 1,3 1-1,2-4 1,1-2 11,1 0 0,0-4 0,-3-1 0,-1-4 113,-3-3 0,2-1 0,-3 0 0,0-1 239,-3-2 1,-2 2 0,-1-3 0,-1 3 122,-3 1 0,2 0 0,-6 1 0,0-1-172,-2 0 0,-1 0 1,0 0-466,0 0 1,-5 4 0,-2 1-250,-3 1 0,-1 2 1,0 3-1,1 0-184,-1 0 0,1 4 0,2 4 1,0 1 360,0 2 1,-1 0-1,1 1 1,2 1 299,1 2 1,-2 3 0,3-2 0,2-1 112,1 1 1,1 2 0,0-2-1,1-1-228,3 1 0,2-1 1,4-5-1,1 1-121,0 0 0,4-4 0,0-1 0,1-1-239,0-2 1,3-3 0,-1-3 0,3-3-10,0-4 1,5 2 0,-1-8 0,-1 2 443,-1-1 0,3-23 0,2-3 0</inkml:trace>
  <inkml:trace contextRef="#ctx0" brushRef="#br0" timeOffset="4268">5307 174 7863,'1'-26'-19,"2"0"0,0-1 107,0 1 0,-2 2 0,-1 6 0,1 4 1130,3 6-924,-3 3 0,3 14 0,-7 4 0,-2 5 61,-1 5 0,-1 6 0,-3 1 0,2 4-1,1 2 1,-2 5-1,-4 0 1,-1 4 83,0 2 1,-1-4 0,-1-3-1,0 0-89,1-2 0,-4 2 1,5-7-1,1-6 33,1-3 0,4-7 0,2-2-344,2-3 1,0-7 8,4-5 1,1-5 0,2-6-88,0 0 1,6-1 0,-2-2 0,2-3-209,2 0 1,4-5 0,-1 2 0,1-5-288,0 1 0,-1-3 0,3-1 0,-1-1 227,1 0 1,1 4-1,4-3 1,0 1 255,0 3 0,-4 3 0,-1 2 1,-2 5 231,-1 2 1,-2 2-10,-2 3 0,-4 8 0,-2 9 1,-3 4 14,-1 3 0,-8 1 0,-3 5 0,-1 1-6,0 2 1,-3-1 0,1-3 0,1-1-20,1 1 1,1 0 0,0 0-1,0-1-49,0 1 1,0-4 0,2-1 0,0-1-34,2-3 0,1 3 0,-1-2 1,3-1-127,3-1 1,1-4 0,0-1-1,1 0-144,3-1 0,2 4 0,5-4-93,-1 0 1,1 2-1,1-3 1,2 0-285,0 0 0,2 2 0,-3-3 0,3-1-157,1 2 1,-3-4 0,4 4-1,0-1 725,-1-1 0,18 1 0,0-4 0</inkml:trace>
  <inkml:trace contextRef="#ctx0" brushRef="#br0" timeOffset="4551">5698 814 8683,'-7'0'2844,"1"-1"0,-1-1-1175,1-2 1,-1 0-2417,-4 4 0,4 0 0,1 2 747,1 1 0,2 18 0,3 8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F50982C1F24247BF27632E2E4AA8F0" ma:contentTypeVersion="18" ma:contentTypeDescription="Create a new document." ma:contentTypeScope="" ma:versionID="ae5e7c914815773e57974836199e7d7e">
  <xsd:schema xmlns:xsd="http://www.w3.org/2001/XMLSchema" xmlns:xs="http://www.w3.org/2001/XMLSchema" xmlns:p="http://schemas.microsoft.com/office/2006/metadata/properties" xmlns:ns2="b318e916-3c31-488f-94c5-a41f89689c7f" xmlns:ns3="be0c582d-6e66-42b7-b3bb-fd2cc6fada07" targetNamespace="http://schemas.microsoft.com/office/2006/metadata/properties" ma:root="true" ma:fieldsID="8883ca455cf42507f0d2246095febb0a" ns2:_="" ns3:_="">
    <xsd:import namespace="b318e916-3c31-488f-94c5-a41f89689c7f"/>
    <xsd:import namespace="be0c582d-6e66-42b7-b3bb-fd2cc6fada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8e916-3c31-488f-94c5-a41f89689c7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10a3c1-575c-4b65-915d-2003a31c24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c582d-6e66-42b7-b3bb-fd2cc6fada0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b7bd98d-ce55-42ec-95ba-926eed70ee59}" ma:internalName="TaxCatchAll" ma:showField="CatchAllData" ma:web="be0c582d-6e66-42b7-b3bb-fd2cc6fada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18e916-3c31-488f-94c5-a41f89689c7f">
      <Terms xmlns="http://schemas.microsoft.com/office/infopath/2007/PartnerControls"/>
    </lcf76f155ced4ddcb4097134ff3c332f>
    <TaxCatchAll xmlns="be0c582d-6e66-42b7-b3bb-fd2cc6fada07" xsi:nil="true"/>
  </documentManagement>
</p:properties>
</file>

<file path=customXml/itemProps1.xml><?xml version="1.0" encoding="utf-8"?>
<ds:datastoreItem xmlns:ds="http://schemas.openxmlformats.org/officeDocument/2006/customXml" ds:itemID="{7FBB3926-22A6-4C73-BC20-0291116BFBB9}"/>
</file>

<file path=customXml/itemProps2.xml><?xml version="1.0" encoding="utf-8"?>
<ds:datastoreItem xmlns:ds="http://schemas.openxmlformats.org/officeDocument/2006/customXml" ds:itemID="{DB7F9A98-AF8E-4C77-B355-711CDFE8F981}">
  <ds:schemaRefs>
    <ds:schemaRef ds:uri="http://schemas.microsoft.com/sharepoint/v3/contenttype/forms"/>
  </ds:schemaRefs>
</ds:datastoreItem>
</file>

<file path=customXml/itemProps3.xml><?xml version="1.0" encoding="utf-8"?>
<ds:datastoreItem xmlns:ds="http://schemas.openxmlformats.org/officeDocument/2006/customXml" ds:itemID="{60A68E8A-AF04-42BD-BE8C-0B1D03E501CF}">
  <ds:schemaRefs>
    <ds:schemaRef ds:uri="http://schemas.openxmlformats.org/officeDocument/2006/bibliography"/>
  </ds:schemaRefs>
</ds:datastoreItem>
</file>

<file path=customXml/itemProps4.xml><?xml version="1.0" encoding="utf-8"?>
<ds:datastoreItem xmlns:ds="http://schemas.openxmlformats.org/officeDocument/2006/customXml" ds:itemID="{71F3255F-C5B6-4C66-B2B2-0213D99E6D03}">
  <ds:schemaRefs>
    <ds:schemaRef ds:uri="http://schemas.microsoft.com/office/2006/metadata/properties"/>
    <ds:schemaRef ds:uri="http://schemas.microsoft.com/office/infopath/2007/PartnerControls"/>
    <ds:schemaRef ds:uri="b318e916-3c31-488f-94c5-a41f89689c7f"/>
    <ds:schemaRef ds:uri="be0c582d-6e66-42b7-b3bb-fd2cc6fada07"/>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16</Pages>
  <Words>4310</Words>
  <Characters>22188</Characters>
  <Application>Microsoft Office Word</Application>
  <DocSecurity>0</DocSecurity>
  <Lines>715</Lines>
  <Paragraphs>323</Paragraphs>
  <ScaleCrop>false</ScaleCrop>
  <HeadingPairs>
    <vt:vector size="2" baseType="variant">
      <vt:variant>
        <vt:lpstr>Title</vt:lpstr>
      </vt:variant>
      <vt:variant>
        <vt:i4>1</vt:i4>
      </vt:variant>
    </vt:vector>
  </HeadingPairs>
  <TitlesOfParts>
    <vt:vector size="1" baseType="lpstr">
      <vt:lpstr>draft fire policy</vt:lpstr>
    </vt:vector>
  </TitlesOfParts>
  <Company/>
  <LinksUpToDate>false</LinksUpToDate>
  <CharactersWithSpaces>26175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fire policy</dc:title>
  <dc:subject/>
  <dc:creator>John Archibald</dc:creator>
  <cp:keywords/>
  <dc:description/>
  <cp:lastModifiedBy>Ruth Mitchell</cp:lastModifiedBy>
  <cp:revision>77</cp:revision>
  <cp:lastPrinted>2025-12-01T09:12:00Z</cp:lastPrinted>
  <dcterms:created xsi:type="dcterms:W3CDTF">2025-06-11T08:24:00Z</dcterms:created>
  <dcterms:modified xsi:type="dcterms:W3CDTF">2025-12-02T16:36:00Z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0x0101008BF50982C1F24247BF27632E2E4AA8F0</vt:lpwstr>
  </property>
  <property fmtid="{D5CDD505-2E9C-101B-9397-08002B2CF9AE}" pid="3" name="MediaServiceImageTags">
    <vt:lpwstr/>
  </property>
</Properties>
</file>